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11A62" w14:textId="59E27BBF" w:rsidR="00B170B0" w:rsidRPr="00F9774D" w:rsidRDefault="00FF56C9">
      <w:pPr>
        <w:pStyle w:val="berschriftA"/>
        <w:rPr>
          <w:rFonts w:ascii="Aptos" w:hAnsi="Aptos"/>
          <w:b/>
          <w:bCs/>
        </w:rPr>
      </w:pPr>
      <w:r w:rsidRPr="00F9774D">
        <w:rPr>
          <w:rFonts w:ascii="Aptos" w:hAnsi="Aptos"/>
          <w:b/>
          <w:bCs/>
        </w:rPr>
        <w:t xml:space="preserve">Zero Project </w:t>
      </w:r>
      <w:r w:rsidR="00A84388" w:rsidRPr="00F9774D">
        <w:rPr>
          <w:rFonts w:ascii="Aptos" w:hAnsi="Aptos"/>
          <w:b/>
          <w:bCs/>
        </w:rPr>
        <w:t>Asia Pacific Symposium</w:t>
      </w:r>
      <w:r w:rsidRPr="00F9774D">
        <w:rPr>
          <w:rFonts w:ascii="Aptos" w:hAnsi="Aptos"/>
          <w:b/>
          <w:bCs/>
        </w:rPr>
        <w:t xml:space="preserve"> 2026</w:t>
      </w:r>
      <w:r w:rsidR="00A84388" w:rsidRPr="00F9774D">
        <w:rPr>
          <w:rFonts w:ascii="Aptos" w:hAnsi="Aptos"/>
          <w:b/>
          <w:bCs/>
        </w:rPr>
        <w:t xml:space="preserve">: </w:t>
      </w:r>
      <w:r w:rsidRPr="00F9774D">
        <w:rPr>
          <w:rFonts w:ascii="Aptos" w:hAnsi="Aptos"/>
          <w:b/>
          <w:bCs/>
        </w:rPr>
        <w:t>Agenda</w:t>
      </w:r>
    </w:p>
    <w:p w14:paraId="6A46B6BA" w14:textId="3794DBB1" w:rsidR="00B170B0" w:rsidRPr="00F9774D" w:rsidRDefault="00FF56C9">
      <w:pPr>
        <w:pStyle w:val="Subtitle"/>
        <w:rPr>
          <w:rFonts w:ascii="Aptos" w:hAnsi="Aptos"/>
        </w:rPr>
      </w:pPr>
      <w:r w:rsidRPr="00F9774D">
        <w:rPr>
          <w:rFonts w:ascii="Aptos" w:hAnsi="Aptos"/>
        </w:rPr>
        <w:t xml:space="preserve">Last updated on </w:t>
      </w:r>
      <w:r w:rsidR="0053358F" w:rsidRPr="00F9774D">
        <w:rPr>
          <w:rFonts w:ascii="Aptos" w:hAnsi="Aptos"/>
        </w:rPr>
        <w:t xml:space="preserve">September </w:t>
      </w:r>
      <w:r w:rsidR="00F9774D" w:rsidRPr="00F9774D">
        <w:rPr>
          <w:rFonts w:ascii="Aptos" w:hAnsi="Aptos"/>
        </w:rPr>
        <w:t>11</w:t>
      </w:r>
      <w:r w:rsidRPr="00F9774D">
        <w:rPr>
          <w:rFonts w:ascii="Aptos" w:hAnsi="Aptos"/>
        </w:rPr>
        <w:t>, 2026</w:t>
      </w:r>
    </w:p>
    <w:tbl>
      <w:tblPr>
        <w:tblStyle w:val="TableNormal1"/>
        <w:tblW w:w="15521" w:type="dxa"/>
        <w:tblInd w:w="8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DD4E9"/>
        <w:tblLayout w:type="fixed"/>
        <w:tblLook w:val="04A0" w:firstRow="1" w:lastRow="0" w:firstColumn="1" w:lastColumn="0" w:noHBand="0" w:noVBand="1"/>
      </w:tblPr>
      <w:tblGrid>
        <w:gridCol w:w="3639"/>
        <w:gridCol w:w="4624"/>
        <w:gridCol w:w="1261"/>
        <w:gridCol w:w="784"/>
        <w:gridCol w:w="1175"/>
        <w:gridCol w:w="1121"/>
        <w:gridCol w:w="2917"/>
      </w:tblGrid>
      <w:tr w:rsidR="00B170B0" w:rsidRPr="00F9774D" w14:paraId="38D0DEFF" w14:textId="77777777" w:rsidTr="0053358F">
        <w:trPr>
          <w:trHeight w:val="5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59AD10AE"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Title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31FF54C8"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Description</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42E5047E" w14:textId="77777777" w:rsidR="00B170B0" w:rsidRPr="00F9774D" w:rsidRDefault="00FF56C9">
            <w:pPr>
              <w:pStyle w:val="TextA"/>
              <w:spacing w:line="259" w:lineRule="auto"/>
              <w:jc w:val="center"/>
              <w:rPr>
                <w:rFonts w:ascii="Aptos" w:hAnsi="Aptos" w:cs="Calibri"/>
                <w:sz w:val="22"/>
                <w:szCs w:val="22"/>
              </w:rPr>
            </w:pPr>
            <w:r w:rsidRPr="00F9774D">
              <w:rPr>
                <w:rFonts w:ascii="Aptos" w:hAnsi="Aptos" w:cs="Calibri"/>
                <w:b/>
                <w:bCs/>
                <w:sz w:val="22"/>
                <w:szCs w:val="22"/>
              </w:rPr>
              <w:t>Start</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2D74C61F"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End</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0EE652F1"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lang w:val="de-DE"/>
              </w:rPr>
              <w:t>Attendance</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vAlign w:val="center"/>
          </w:tcPr>
          <w:p w14:paraId="1D2B207C"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Location</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8B7E55A" w14:textId="77777777" w:rsidR="00B170B0" w:rsidRPr="00F9774D" w:rsidRDefault="00FF56C9">
            <w:pPr>
              <w:pStyle w:val="TextA"/>
              <w:jc w:val="center"/>
              <w:rPr>
                <w:rFonts w:ascii="Aptos" w:hAnsi="Aptos" w:cs="Calibri"/>
                <w:sz w:val="22"/>
                <w:szCs w:val="22"/>
              </w:rPr>
            </w:pPr>
            <w:r w:rsidRPr="00F9774D">
              <w:rPr>
                <w:rFonts w:ascii="Aptos" w:hAnsi="Aptos" w:cs="Calibri"/>
                <w:b/>
                <w:bCs/>
                <w:sz w:val="22"/>
                <w:szCs w:val="22"/>
              </w:rPr>
              <w:t>Speakers</w:t>
            </w:r>
          </w:p>
        </w:tc>
      </w:tr>
      <w:tr w:rsidR="00B170B0" w:rsidRPr="00F9774D" w14:paraId="6E2FFAF4"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DDD890" w14:textId="167C4016" w:rsidR="00B170B0" w:rsidRPr="00F9774D" w:rsidRDefault="008C34BC">
            <w:pPr>
              <w:pStyle w:val="Normal0"/>
              <w:rPr>
                <w:rFonts w:ascii="Aptos" w:hAnsi="Aptos" w:cs="Calibri"/>
                <w:sz w:val="22"/>
                <w:szCs w:val="22"/>
              </w:rPr>
            </w:pPr>
            <w:r w:rsidRPr="00F9774D">
              <w:rPr>
                <w:rFonts w:ascii="Aptos" w:hAnsi="Aptos" w:cs="Calibri"/>
                <w:sz w:val="22"/>
                <w:szCs w:val="22"/>
              </w:rPr>
              <w:t>Registration</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B09A13" w14:textId="1497EFEF" w:rsidR="00B170B0" w:rsidRPr="00F9774D" w:rsidRDefault="005218BE">
            <w:pPr>
              <w:pStyle w:val="Normal0"/>
              <w:rPr>
                <w:rFonts w:ascii="Aptos" w:hAnsi="Aptos" w:cs="Calibri"/>
                <w:sz w:val="22"/>
                <w:szCs w:val="22"/>
              </w:rPr>
            </w:pPr>
            <w:r w:rsidRPr="005218BE">
              <w:rPr>
                <w:rFonts w:ascii="Aptos" w:hAnsi="Aptos" w:cs="Calibri"/>
                <w:sz w:val="22"/>
                <w:szCs w:val="22"/>
              </w:rPr>
              <w:t xml:space="preserve">Arrive early to register, collect your lanyard, and network with fellow innovators and delegates before the </w:t>
            </w:r>
            <w:proofErr w:type="spellStart"/>
            <w:r w:rsidRPr="005218BE">
              <w:rPr>
                <w:rFonts w:ascii="Aptos" w:hAnsi="Aptos" w:cs="Calibri"/>
                <w:sz w:val="22"/>
                <w:szCs w:val="22"/>
              </w:rPr>
              <w:t>programme</w:t>
            </w:r>
            <w:proofErr w:type="spellEnd"/>
            <w:r w:rsidRPr="005218BE">
              <w:rPr>
                <w:rFonts w:ascii="Aptos" w:hAnsi="Aptos" w:cs="Calibri"/>
                <w:sz w:val="22"/>
                <w:szCs w:val="22"/>
              </w:rPr>
              <w:t xml:space="preserve"> begins.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481C8A" w14:textId="7ACF253C" w:rsidR="00B170B0" w:rsidRPr="00F9774D" w:rsidRDefault="008C34BC">
            <w:pPr>
              <w:pStyle w:val="Normal0"/>
              <w:rPr>
                <w:rFonts w:ascii="Aptos" w:hAnsi="Aptos" w:cs="Calibri"/>
                <w:sz w:val="22"/>
                <w:szCs w:val="22"/>
              </w:rPr>
            </w:pPr>
            <w:r w:rsidRPr="00F9774D">
              <w:rPr>
                <w:rFonts w:ascii="Aptos" w:hAnsi="Aptos" w:cs="Calibri"/>
                <w:sz w:val="22"/>
                <w:szCs w:val="22"/>
              </w:rPr>
              <w:t>11</w:t>
            </w:r>
            <w:r w:rsidR="00FF56C9" w:rsidRPr="00F9774D">
              <w:rPr>
                <w:rFonts w:ascii="Aptos" w:hAnsi="Aptos" w:cs="Calibri"/>
                <w:sz w:val="22"/>
                <w:szCs w:val="22"/>
              </w:rPr>
              <w:t>.</w:t>
            </w:r>
            <w:r w:rsidR="00901971" w:rsidRPr="00F9774D">
              <w:rPr>
                <w:rFonts w:ascii="Aptos" w:hAnsi="Aptos" w:cs="Calibri"/>
                <w:sz w:val="22"/>
                <w:szCs w:val="22"/>
              </w:rPr>
              <w:t>11</w:t>
            </w:r>
            <w:r w:rsidR="00FF56C9" w:rsidRPr="00F9774D">
              <w:rPr>
                <w:rFonts w:ascii="Aptos" w:hAnsi="Aptos" w:cs="Calibri"/>
                <w:sz w:val="22"/>
                <w:szCs w:val="22"/>
              </w:rPr>
              <w:t>.2026 8:3</w:t>
            </w:r>
            <w:r w:rsidR="00901971" w:rsidRPr="00F9774D">
              <w:rPr>
                <w:rFonts w:ascii="Aptos" w:hAnsi="Aptos" w:cs="Calibri"/>
                <w:sz w:val="22"/>
                <w:szCs w:val="22"/>
              </w:rPr>
              <w:t>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E5A55A" w14:textId="6A72F377" w:rsidR="00B170B0" w:rsidRPr="00F9774D" w:rsidRDefault="00AD5792">
            <w:pPr>
              <w:pStyle w:val="Normal0"/>
              <w:rPr>
                <w:rFonts w:ascii="Aptos" w:hAnsi="Aptos" w:cs="Calibri"/>
                <w:sz w:val="22"/>
                <w:szCs w:val="22"/>
              </w:rPr>
            </w:pPr>
            <w:r>
              <w:rPr>
                <w:rFonts w:ascii="Aptos" w:hAnsi="Aptos" w:cs="Calibri"/>
                <w:sz w:val="22"/>
                <w:szCs w:val="22"/>
              </w:rPr>
              <w:t>9:40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7BF53C" w14:textId="1D54436E" w:rsidR="00B170B0" w:rsidRPr="00F9774D" w:rsidRDefault="00256CBD">
            <w:pPr>
              <w:pStyle w:val="Normal0"/>
              <w:rPr>
                <w:rFonts w:ascii="Aptos" w:hAnsi="Aptos" w:cs="Calibri"/>
                <w:sz w:val="22"/>
                <w:szCs w:val="22"/>
              </w:rPr>
            </w:pPr>
            <w:r w:rsidRPr="00F9774D">
              <w:rPr>
                <w:rFonts w:ascii="Aptos" w:hAnsi="Aptos" w:cs="Calibri"/>
                <w:sz w:val="22"/>
                <w:szCs w:val="22"/>
              </w:rPr>
              <w:t>I</w:t>
            </w:r>
            <w:r w:rsidR="00FF56C9" w:rsidRPr="00F9774D">
              <w:rPr>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0CB4D0" w14:textId="215B6B0C" w:rsidR="00B170B0" w:rsidRPr="00F9774D" w:rsidRDefault="000269FF">
            <w:pPr>
              <w:pStyle w:val="Normal0"/>
              <w:rPr>
                <w:rFonts w:ascii="Aptos" w:hAnsi="Aptos" w:cs="Calibri"/>
                <w:sz w:val="22"/>
                <w:szCs w:val="22"/>
              </w:rPr>
            </w:pPr>
            <w:r w:rsidRPr="00F9774D">
              <w:rPr>
                <w:rFonts w:ascii="Aptos" w:hAnsi="Aptos" w:cs="Calibri"/>
                <w:sz w:val="22"/>
                <w:szCs w:val="22"/>
              </w:rPr>
              <w:t xml:space="preserve">Outside 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2A6659" w14:textId="7863E1D0" w:rsidR="00B170B0" w:rsidRPr="00F9774D" w:rsidRDefault="00ED471F">
            <w:pPr>
              <w:rPr>
                <w:rFonts w:ascii="Aptos" w:hAnsi="Aptos" w:cs="Calibri"/>
                <w:sz w:val="22"/>
                <w:szCs w:val="22"/>
              </w:rPr>
            </w:pPr>
            <w:r w:rsidRPr="00F9774D">
              <w:rPr>
                <w:rFonts w:ascii="Aptos" w:hAnsi="Aptos" w:cs="Calibri"/>
                <w:sz w:val="22"/>
                <w:szCs w:val="22"/>
              </w:rPr>
              <w:t>N/A</w:t>
            </w:r>
          </w:p>
        </w:tc>
      </w:tr>
      <w:tr w:rsidR="00B170B0" w:rsidRPr="00F9774D" w14:paraId="1FE183F5"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EA112DD" w14:textId="1C9D07D6" w:rsidR="00B170B0" w:rsidRPr="00F9774D" w:rsidRDefault="00FF56C9">
            <w:pPr>
              <w:pStyle w:val="TextA"/>
              <w:rPr>
                <w:rFonts w:ascii="Aptos" w:hAnsi="Aptos" w:cs="Calibri"/>
                <w:sz w:val="22"/>
                <w:szCs w:val="22"/>
              </w:rPr>
            </w:pPr>
            <w:r w:rsidRPr="00F9774D">
              <w:rPr>
                <w:rFonts w:ascii="Aptos" w:hAnsi="Aptos" w:cs="Calibri"/>
                <w:sz w:val="22"/>
                <w:szCs w:val="22"/>
                <w:lang w:val="de-DE"/>
              </w:rPr>
              <w:lastRenderedPageBreak/>
              <w:t xml:space="preserve">Opening </w:t>
            </w:r>
            <w:r w:rsidR="009151FE" w:rsidRPr="00F9774D">
              <w:rPr>
                <w:rFonts w:ascii="Aptos" w:hAnsi="Aptos" w:cs="Calibri"/>
                <w:sz w:val="22"/>
                <w:szCs w:val="22"/>
                <w:lang w:val="de-DE"/>
              </w:rPr>
              <w:t>Speeches</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FC61CC" w14:textId="423D0497" w:rsidR="00B170B0" w:rsidRPr="00F9774D" w:rsidRDefault="00E31760">
            <w:pPr>
              <w:pStyle w:val="Normal0"/>
              <w:rPr>
                <w:rFonts w:ascii="Aptos" w:hAnsi="Aptos" w:cs="Calibri"/>
                <w:sz w:val="22"/>
                <w:szCs w:val="22"/>
              </w:rPr>
            </w:pPr>
            <w:r w:rsidRPr="00E31760">
              <w:rPr>
                <w:rFonts w:ascii="Aptos" w:hAnsi="Aptos" w:cs="Calibri"/>
                <w:sz w:val="22"/>
                <w:szCs w:val="22"/>
              </w:rPr>
              <w:t xml:space="preserve">Welcome address by Senior Parliamentary Secretary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Eric Chua, followed by a keynote from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Martin Essl and </w:t>
            </w:r>
            <w:proofErr w:type="spellStart"/>
            <w:r w:rsidRPr="00E31760">
              <w:rPr>
                <w:rFonts w:ascii="Aptos" w:hAnsi="Aptos" w:cs="Calibri"/>
                <w:sz w:val="22"/>
                <w:szCs w:val="22"/>
              </w:rPr>
              <w:t>Mr</w:t>
            </w:r>
            <w:proofErr w:type="spellEnd"/>
            <w:r w:rsidRPr="00E31760">
              <w:rPr>
                <w:rFonts w:ascii="Aptos" w:hAnsi="Aptos" w:cs="Calibri"/>
                <w:sz w:val="22"/>
                <w:szCs w:val="22"/>
              </w:rPr>
              <w:t xml:space="preserve"> Andreas ONEA of the Essl Foundation - Zero Project, introducing the Zero Project and its role in advancing social innovation for disability inclusion across Asia Pacific.</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36CDD0" w14:textId="2881D950" w:rsidR="00B170B0" w:rsidRPr="00F9774D" w:rsidRDefault="00C94706">
            <w:pPr>
              <w:pStyle w:val="TextA"/>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lang w:val="de-DE"/>
              </w:rPr>
              <w:t xml:space="preserve"> </w:t>
            </w:r>
            <w:r w:rsidR="00256CBD" w:rsidRPr="00F9774D">
              <w:rPr>
                <w:rStyle w:val="Ohne"/>
                <w:rFonts w:ascii="Aptos" w:hAnsi="Aptos" w:cs="Calibri"/>
                <w:sz w:val="22"/>
                <w:szCs w:val="22"/>
                <w:lang w:val="de-DE"/>
              </w:rPr>
              <w:t>9</w:t>
            </w:r>
            <w:r w:rsidR="00DA2B9A" w:rsidRPr="00F9774D">
              <w:rPr>
                <w:rStyle w:val="Ohne"/>
                <w:rFonts w:ascii="Aptos" w:hAnsi="Aptos" w:cs="Calibri"/>
                <w:sz w:val="22"/>
                <w:szCs w:val="22"/>
                <w:lang w:val="de-DE"/>
              </w:rPr>
              <w:t>:</w:t>
            </w:r>
            <w:r w:rsidR="00256CBD" w:rsidRPr="00F9774D">
              <w:rPr>
                <w:rStyle w:val="Ohne"/>
                <w:rFonts w:ascii="Aptos" w:hAnsi="Aptos" w:cs="Calibri"/>
                <w:sz w:val="22"/>
                <w:szCs w:val="22"/>
                <w:lang w:val="de-DE"/>
              </w:rPr>
              <w:t>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13E0E8" w14:textId="67377E98" w:rsidR="00B170B0" w:rsidRPr="00F9774D" w:rsidRDefault="0041578B">
            <w:pPr>
              <w:pStyle w:val="TextA"/>
              <w:rPr>
                <w:rFonts w:ascii="Aptos" w:hAnsi="Aptos" w:cs="Calibri"/>
                <w:sz w:val="22"/>
                <w:szCs w:val="22"/>
              </w:rPr>
            </w:pPr>
            <w:r w:rsidRPr="00F9774D">
              <w:rPr>
                <w:rStyle w:val="Ohne"/>
                <w:rFonts w:ascii="Aptos" w:hAnsi="Aptos" w:cs="Calibri"/>
                <w:sz w:val="22"/>
                <w:szCs w:val="22"/>
                <w:lang w:val="de-DE"/>
              </w:rPr>
              <w:t>9</w:t>
            </w:r>
            <w:r w:rsidR="00FF56C9" w:rsidRPr="00F9774D">
              <w:rPr>
                <w:rStyle w:val="Ohne"/>
                <w:rFonts w:ascii="Aptos" w:hAnsi="Aptos" w:cs="Calibri"/>
                <w:sz w:val="22"/>
                <w:szCs w:val="22"/>
                <w:lang w:val="de-DE"/>
              </w:rPr>
              <w:t>:</w:t>
            </w:r>
            <w:r w:rsidRPr="00F9774D">
              <w:rPr>
                <w:rStyle w:val="Ohne"/>
                <w:rFonts w:ascii="Aptos" w:hAnsi="Aptos" w:cs="Calibri"/>
                <w:sz w:val="22"/>
                <w:szCs w:val="22"/>
                <w:lang w:val="de-DE"/>
              </w:rPr>
              <w:t>2</w:t>
            </w:r>
            <w:r w:rsidR="00FF56C9" w:rsidRPr="00F9774D">
              <w:rPr>
                <w:rStyle w:val="Ohne"/>
                <w:rFonts w:ascii="Aptos" w:hAnsi="Aptos" w:cs="Calibri"/>
                <w:sz w:val="22"/>
                <w:szCs w:val="22"/>
                <w:lang w:val="de-DE"/>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A31319" w14:textId="3C3F394F" w:rsidR="00B170B0" w:rsidRPr="00F9774D" w:rsidRDefault="00256CBD">
            <w:pPr>
              <w:pStyle w:val="TextA"/>
              <w:rPr>
                <w:rFonts w:ascii="Aptos" w:hAnsi="Aptos" w:cs="Calibri"/>
                <w:sz w:val="22"/>
                <w:szCs w:val="22"/>
              </w:rPr>
            </w:pPr>
            <w:r w:rsidRPr="00F9774D">
              <w:rPr>
                <w:rFonts w:ascii="Aptos" w:hAnsi="Aptos" w:cs="Calibri"/>
                <w:sz w:val="22"/>
                <w:szCs w:val="22"/>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7375EA" w14:textId="17D0C5C4" w:rsidR="00B170B0" w:rsidRPr="00F9774D" w:rsidRDefault="00256CBD">
            <w:pPr>
              <w:pStyle w:val="TextA"/>
              <w:rPr>
                <w:rFonts w:ascii="Aptos" w:hAnsi="Aptos" w:cs="Calibri"/>
                <w:sz w:val="22"/>
                <w:szCs w:val="22"/>
              </w:rPr>
            </w:pPr>
            <w:r w:rsidRPr="00F9774D">
              <w:rPr>
                <w:rStyle w:val="Ohne"/>
                <w:rFonts w:ascii="Aptos" w:hAnsi="Aptos" w:cs="Calibri"/>
                <w:sz w:val="22"/>
                <w:szCs w:val="22"/>
                <w:lang w:val="de-DE"/>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2C9540" w14:textId="77777777" w:rsidR="00B170B0" w:rsidRPr="00F9774D" w:rsidRDefault="00FF56C9">
            <w:pPr>
              <w:pStyle w:val="TextB"/>
              <w:rPr>
                <w:rStyle w:val="Ohne"/>
                <w:rFonts w:ascii="Aptos" w:eastAsia="Calibri" w:hAnsi="Aptos" w:cs="Calibri"/>
                <w:sz w:val="22"/>
                <w:szCs w:val="22"/>
              </w:rPr>
            </w:pPr>
            <w:r w:rsidRPr="00F9774D">
              <w:rPr>
                <w:rStyle w:val="Ohne"/>
                <w:rFonts w:ascii="Aptos" w:hAnsi="Aptos" w:cs="Calibri"/>
                <w:sz w:val="22"/>
                <w:szCs w:val="22"/>
              </w:rPr>
              <w:t>Martin Essl, Essl Foundation - Zero Project, Austria</w:t>
            </w:r>
          </w:p>
          <w:p w14:paraId="1199EBA3" w14:textId="77777777" w:rsidR="00B170B0" w:rsidRPr="00F9774D" w:rsidRDefault="00FF56C9">
            <w:pPr>
              <w:pStyle w:val="TextB"/>
              <w:rPr>
                <w:rStyle w:val="Ohne"/>
                <w:rFonts w:ascii="Aptos" w:eastAsia="Calibri" w:hAnsi="Aptos" w:cs="Calibri"/>
                <w:sz w:val="22"/>
                <w:szCs w:val="22"/>
              </w:rPr>
            </w:pPr>
            <w:r w:rsidRPr="00F9774D">
              <w:rPr>
                <w:rStyle w:val="Ohne"/>
                <w:rFonts w:ascii="Aptos" w:hAnsi="Aptos" w:cs="Calibri"/>
                <w:sz w:val="22"/>
                <w:szCs w:val="22"/>
              </w:rPr>
              <w:t>Andreas ONEA, Essl Foundation - Zero Project, Austria</w:t>
            </w:r>
          </w:p>
          <w:p w14:paraId="38A8969B" w14:textId="2E2FF670" w:rsidR="00B170B0" w:rsidRPr="00F9774D" w:rsidRDefault="007849CD">
            <w:pPr>
              <w:pStyle w:val="TextB"/>
              <w:rPr>
                <w:rFonts w:ascii="Aptos" w:hAnsi="Aptos" w:cs="Calibri"/>
                <w:sz w:val="22"/>
                <w:szCs w:val="22"/>
              </w:rPr>
            </w:pPr>
            <w:r w:rsidRPr="00F9774D">
              <w:rPr>
                <w:rStyle w:val="Ohne"/>
                <w:rFonts w:ascii="Aptos" w:hAnsi="Aptos" w:cs="Calibri"/>
                <w:sz w:val="22"/>
                <w:szCs w:val="22"/>
              </w:rPr>
              <w:t>Eric Chua, Senior Parlia</w:t>
            </w:r>
            <w:r w:rsidR="001C26F3" w:rsidRPr="00F9774D">
              <w:rPr>
                <w:rStyle w:val="Ohne"/>
                <w:rFonts w:ascii="Aptos" w:hAnsi="Aptos" w:cs="Calibri"/>
                <w:sz w:val="22"/>
                <w:szCs w:val="22"/>
              </w:rPr>
              <w:t xml:space="preserve">mentary Secretary, Ministry of Law and Ministry of Social and Family Development </w:t>
            </w:r>
          </w:p>
        </w:tc>
      </w:tr>
      <w:tr w:rsidR="00B170B0" w:rsidRPr="00F9774D" w14:paraId="77C618ED"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F4FB57" w14:textId="15BB1017" w:rsidR="00B170B0" w:rsidRPr="00F9774D" w:rsidRDefault="00390B2B">
            <w:pPr>
              <w:pStyle w:val="Normal0"/>
              <w:rPr>
                <w:rFonts w:ascii="Aptos" w:hAnsi="Aptos" w:cs="Calibri"/>
                <w:sz w:val="22"/>
                <w:szCs w:val="22"/>
              </w:rPr>
            </w:pPr>
            <w:r w:rsidRPr="00F9774D">
              <w:rPr>
                <w:rFonts w:ascii="Aptos" w:hAnsi="Aptos" w:cs="Calibri"/>
                <w:sz w:val="22"/>
                <w:szCs w:val="22"/>
              </w:rPr>
              <w:lastRenderedPageBreak/>
              <w:t>MOU Signing between Zero Project and SG Enable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AB6C7B" w14:textId="63B00ABD" w:rsidR="00B170B0" w:rsidRPr="00F9774D" w:rsidRDefault="00624CE4">
            <w:pPr>
              <w:rPr>
                <w:rFonts w:ascii="Aptos" w:hAnsi="Aptos" w:cs="Calibri"/>
                <w:sz w:val="22"/>
                <w:szCs w:val="22"/>
                <w:lang w:val="en-GB"/>
              </w:rPr>
            </w:pPr>
            <w:r w:rsidRPr="00624CE4">
              <w:rPr>
                <w:rFonts w:ascii="Aptos" w:hAnsi="Aptos" w:cs="Calibri"/>
                <w:sz w:val="22"/>
                <w:szCs w:val="22"/>
                <w:lang w:val="en-GB"/>
              </w:rPr>
              <w:t>Signing of the Memorandum of Understanding between the Zero Project and SG Enable, renewing SG Enable's role as the Zero Project's regional partner for Asia Pacific for another three years.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34A1F9" w14:textId="5EBD7AAC" w:rsidR="000522A8" w:rsidRPr="00F9774D" w:rsidRDefault="00C94706">
            <w:pPr>
              <w:pStyle w:val="Normal0"/>
              <w:rPr>
                <w:rFonts w:ascii="Aptos" w:hAnsi="Aptos" w:cs="Calibri"/>
                <w:sz w:val="22"/>
                <w:szCs w:val="22"/>
              </w:rPr>
            </w:pPr>
            <w:r w:rsidRPr="00F9774D">
              <w:rPr>
                <w:rFonts w:ascii="Aptos" w:hAnsi="Aptos" w:cs="Calibri"/>
                <w:sz w:val="22"/>
                <w:szCs w:val="22"/>
              </w:rPr>
              <w:t>11.11.2026</w:t>
            </w:r>
            <w:r w:rsidR="000522A8" w:rsidRPr="00F9774D">
              <w:rPr>
                <w:rStyle w:val="Ohne"/>
                <w:rFonts w:ascii="Aptos" w:hAnsi="Aptos" w:cs="Calibri"/>
                <w:sz w:val="22"/>
                <w:szCs w:val="22"/>
              </w:rPr>
              <w:t xml:space="preserve"> 9</w:t>
            </w:r>
            <w:r w:rsidR="00DA2B9A" w:rsidRPr="00F9774D">
              <w:rPr>
                <w:rStyle w:val="Ohne"/>
                <w:rFonts w:ascii="Aptos" w:hAnsi="Aptos" w:cs="Calibri"/>
                <w:sz w:val="22"/>
                <w:szCs w:val="22"/>
              </w:rPr>
              <w:t>:</w:t>
            </w:r>
            <w:r w:rsidR="000522A8" w:rsidRPr="00F9774D">
              <w:rPr>
                <w:rStyle w:val="Ohne"/>
                <w:rFonts w:ascii="Aptos" w:hAnsi="Aptos" w:cs="Calibri"/>
                <w:sz w:val="22"/>
                <w:szCs w:val="22"/>
              </w:rPr>
              <w:t>20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49F90C2" w14:textId="0F69CAEA" w:rsidR="00B170B0" w:rsidRPr="00F9774D" w:rsidRDefault="000522A8">
            <w:pPr>
              <w:pStyle w:val="Normal0"/>
              <w:rPr>
                <w:rFonts w:ascii="Aptos" w:hAnsi="Aptos" w:cs="Calibri"/>
                <w:sz w:val="22"/>
                <w:szCs w:val="22"/>
              </w:rPr>
            </w:pPr>
            <w:r w:rsidRPr="00F9774D">
              <w:rPr>
                <w:rStyle w:val="Ohne"/>
                <w:rFonts w:ascii="Aptos" w:hAnsi="Aptos" w:cs="Calibri"/>
                <w:sz w:val="22"/>
                <w:szCs w:val="22"/>
              </w:rPr>
              <w:t>9</w:t>
            </w:r>
            <w:r w:rsidR="00FF56C9" w:rsidRPr="00F9774D">
              <w:rPr>
                <w:rStyle w:val="Ohne"/>
                <w:rFonts w:ascii="Aptos" w:hAnsi="Aptos" w:cs="Calibri"/>
                <w:sz w:val="22"/>
                <w:szCs w:val="22"/>
              </w:rPr>
              <w:t>:</w:t>
            </w:r>
            <w:r w:rsidRPr="00F9774D">
              <w:rPr>
                <w:rStyle w:val="Ohne"/>
                <w:rFonts w:ascii="Aptos" w:hAnsi="Aptos" w:cs="Calibri"/>
                <w:sz w:val="22"/>
                <w:szCs w:val="22"/>
              </w:rPr>
              <w:t>3</w:t>
            </w:r>
            <w:r w:rsidR="00FF56C9"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6D7040" w14:textId="45ADFB85" w:rsidR="00B170B0" w:rsidRPr="00F9774D" w:rsidRDefault="00624CE4">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43D7E0" w14:textId="4EB7B1DD" w:rsidR="00B170B0" w:rsidRPr="00F9774D" w:rsidRDefault="000522A8">
            <w:pPr>
              <w:pStyle w:val="Normal0"/>
              <w:rPr>
                <w:rFonts w:ascii="Aptos" w:hAnsi="Aptos" w:cs="Calibri"/>
                <w:sz w:val="22"/>
                <w:szCs w:val="22"/>
              </w:rPr>
            </w:pPr>
            <w:r w:rsidRPr="00F9774D">
              <w:rPr>
                <w:rStyle w:val="Ohne"/>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0C0757" w14:textId="65290862" w:rsidR="00B170B0" w:rsidRPr="00F9774D" w:rsidRDefault="00ED471F">
            <w:pPr>
              <w:pStyle w:val="Normal0"/>
              <w:rPr>
                <w:rFonts w:ascii="Aptos" w:hAnsi="Aptos" w:cs="Calibri"/>
                <w:sz w:val="22"/>
                <w:szCs w:val="22"/>
              </w:rPr>
            </w:pPr>
            <w:r w:rsidRPr="00F9774D">
              <w:rPr>
                <w:rStyle w:val="Ohne"/>
                <w:rFonts w:ascii="Aptos" w:hAnsi="Aptos" w:cs="Calibri"/>
                <w:sz w:val="22"/>
                <w:szCs w:val="22"/>
              </w:rPr>
              <w:t>N/A</w:t>
            </w:r>
          </w:p>
        </w:tc>
      </w:tr>
      <w:tr w:rsidR="000522A8" w:rsidRPr="00F9774D" w14:paraId="54F1C7BF"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4640C7" w14:textId="02B62B8F" w:rsidR="000522A8" w:rsidRPr="00F9774D" w:rsidRDefault="000522A8" w:rsidP="000522A8">
            <w:pPr>
              <w:rPr>
                <w:rFonts w:ascii="Aptos" w:hAnsi="Aptos" w:cs="Calibri"/>
                <w:sz w:val="22"/>
                <w:szCs w:val="22"/>
              </w:rPr>
            </w:pPr>
            <w:r w:rsidRPr="00F9774D">
              <w:rPr>
                <w:rFonts w:ascii="Aptos" w:hAnsi="Aptos" w:cs="Calibri"/>
                <w:sz w:val="22"/>
                <w:szCs w:val="22"/>
              </w:rPr>
              <w:lastRenderedPageBreak/>
              <w:t xml:space="preserve">Strengthening Singapore's Social Innovation Ecosystem: Local Insights and International Perspectives </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74D294" w14:textId="2DC3E0C1" w:rsidR="000522A8" w:rsidRPr="00F9774D" w:rsidRDefault="000522A8" w:rsidP="000522A8">
            <w:pPr>
              <w:pStyle w:val="Normal0"/>
              <w:rPr>
                <w:rFonts w:ascii="Aptos" w:hAnsi="Aptos" w:cs="Calibri"/>
                <w:sz w:val="22"/>
                <w:szCs w:val="22"/>
              </w:rPr>
            </w:pPr>
            <w:r w:rsidRPr="00F9774D">
              <w:rPr>
                <w:rFonts w:ascii="Aptos" w:hAnsi="Aptos" w:cs="Calibri"/>
                <w:sz w:val="22"/>
                <w:szCs w:val="22"/>
                <w:lang w:val="en-GB"/>
              </w:rPr>
              <w:t>Social innovation sits at a demanding intersection — driven by mission, yet accountable to the realities of business sustainability. This panel explores what it takes for social innovation in the disability space to survive, scale and matter: surfacing the real challenges innovators face beyond funding, identifying gaps in the ecosystem, and drawing on international examples to generate practical insights for funders, policymakers, and ecosystem builders.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2EE070" w14:textId="2A82EDB0" w:rsidR="000522A8" w:rsidRPr="00F9774D" w:rsidRDefault="00C94706" w:rsidP="000522A8">
            <w:pPr>
              <w:pStyle w:val="Normal0"/>
              <w:rPr>
                <w:rFonts w:ascii="Aptos" w:hAnsi="Aptos" w:cs="Calibri"/>
                <w:sz w:val="22"/>
                <w:szCs w:val="22"/>
              </w:rPr>
            </w:pPr>
            <w:r w:rsidRPr="00F9774D">
              <w:rPr>
                <w:rFonts w:ascii="Aptos" w:hAnsi="Aptos" w:cs="Calibri"/>
                <w:sz w:val="22"/>
                <w:szCs w:val="22"/>
              </w:rPr>
              <w:t>11.11.2026</w:t>
            </w:r>
            <w:r w:rsidR="000522A8" w:rsidRPr="00F9774D">
              <w:rPr>
                <w:rFonts w:ascii="Aptos" w:hAnsi="Aptos" w:cs="Calibri"/>
                <w:sz w:val="22"/>
                <w:szCs w:val="22"/>
              </w:rPr>
              <w:t xml:space="preserve"> </w:t>
            </w:r>
            <w:r w:rsidR="00ED471F" w:rsidRPr="00F9774D">
              <w:rPr>
                <w:rFonts w:ascii="Aptos" w:hAnsi="Aptos" w:cs="Calibri"/>
                <w:sz w:val="22"/>
                <w:szCs w:val="22"/>
              </w:rPr>
              <w:t>9</w:t>
            </w:r>
            <w:r w:rsidR="00DA2B9A" w:rsidRPr="00F9774D">
              <w:rPr>
                <w:rFonts w:ascii="Aptos" w:hAnsi="Aptos" w:cs="Calibri"/>
                <w:sz w:val="22"/>
                <w:szCs w:val="22"/>
              </w:rPr>
              <w:t>:</w:t>
            </w:r>
            <w:r w:rsidR="00ED471F" w:rsidRPr="00F9774D">
              <w:rPr>
                <w:rFonts w:ascii="Aptos" w:hAnsi="Aptos" w:cs="Calibri"/>
                <w:sz w:val="22"/>
                <w:szCs w:val="22"/>
              </w:rPr>
              <w:t>30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58D8C21" w14:textId="2E8FC49B" w:rsidR="000522A8" w:rsidRPr="00F9774D" w:rsidRDefault="00ED471F" w:rsidP="000522A8">
            <w:pPr>
              <w:pStyle w:val="Normal0"/>
              <w:rPr>
                <w:rFonts w:ascii="Aptos" w:hAnsi="Aptos" w:cs="Calibri"/>
                <w:sz w:val="22"/>
                <w:szCs w:val="22"/>
              </w:rPr>
            </w:pPr>
            <w:r w:rsidRPr="00F9774D">
              <w:rPr>
                <w:rFonts w:ascii="Aptos" w:hAnsi="Aptos" w:cs="Calibri"/>
                <w:sz w:val="22"/>
                <w:szCs w:val="22"/>
              </w:rPr>
              <w:t>10</w:t>
            </w:r>
            <w:r w:rsidR="000522A8" w:rsidRPr="00F9774D">
              <w:rPr>
                <w:rFonts w:ascii="Aptos" w:hAnsi="Aptos" w:cs="Calibri"/>
                <w:sz w:val="22"/>
                <w:szCs w:val="22"/>
              </w:rPr>
              <w:t>:20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49FB70" w14:textId="7F5BE903" w:rsidR="000522A8" w:rsidRPr="00F9774D" w:rsidRDefault="00ED471F" w:rsidP="000522A8">
            <w:pPr>
              <w:pStyle w:val="Normal0"/>
              <w:rPr>
                <w:rFonts w:ascii="Aptos" w:hAnsi="Aptos" w:cs="Calibri"/>
                <w:sz w:val="22"/>
                <w:szCs w:val="22"/>
              </w:rPr>
            </w:pPr>
            <w:r w:rsidRPr="00F9774D">
              <w:rPr>
                <w:rFonts w:ascii="Aptos" w:hAnsi="Aptos" w:cs="Calibri"/>
                <w:sz w:val="22"/>
                <w:szCs w:val="22"/>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4D59E3" w14:textId="2EF0E58F" w:rsidR="000522A8" w:rsidRPr="00F9774D" w:rsidRDefault="00ED471F" w:rsidP="000522A8">
            <w:pPr>
              <w:pStyle w:val="Normal0"/>
              <w:rPr>
                <w:rFonts w:ascii="Aptos" w:hAnsi="Aptos" w:cs="Calibri"/>
                <w:sz w:val="22"/>
                <w:szCs w:val="22"/>
              </w:rPr>
            </w:pPr>
            <w:r w:rsidRPr="00F9774D">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B13D9B" w14:textId="2C259B05" w:rsidR="000522A8" w:rsidRPr="00F9774D" w:rsidRDefault="009965AE" w:rsidP="000522A8">
            <w:pPr>
              <w:pStyle w:val="Normal0"/>
              <w:rPr>
                <w:rFonts w:ascii="Aptos" w:hAnsi="Aptos" w:cs="Calibri"/>
                <w:sz w:val="22"/>
                <w:szCs w:val="22"/>
              </w:rPr>
            </w:pPr>
            <w:r w:rsidRPr="00F9774D">
              <w:rPr>
                <w:rFonts w:ascii="Aptos" w:hAnsi="Aptos" w:cs="Calibri"/>
                <w:sz w:val="22"/>
                <w:szCs w:val="22"/>
              </w:rPr>
              <w:t>TBC</w:t>
            </w:r>
          </w:p>
        </w:tc>
      </w:tr>
      <w:tr w:rsidR="00B170B0" w:rsidRPr="00F9774D" w14:paraId="388A3A2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30E5F4" w14:textId="740AA1E7" w:rsidR="00B170B0" w:rsidRPr="00F9774D" w:rsidRDefault="00F302C3">
            <w:pPr>
              <w:pStyle w:val="Normal0"/>
              <w:rPr>
                <w:rFonts w:ascii="Aptos" w:hAnsi="Aptos" w:cs="Calibri"/>
                <w:sz w:val="22"/>
                <w:szCs w:val="22"/>
              </w:rPr>
            </w:pPr>
            <w:r w:rsidRPr="00F9774D">
              <w:rPr>
                <w:rStyle w:val="Ohne"/>
                <w:rFonts w:ascii="Aptos" w:hAnsi="Aptos" w:cs="Calibri"/>
                <w:sz w:val="22"/>
                <w:szCs w:val="22"/>
              </w:rPr>
              <w:lastRenderedPageBreak/>
              <w:t>Tea Break</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23C362" w14:textId="58D53B76" w:rsidR="00B170B0" w:rsidRPr="00F9774D" w:rsidRDefault="006A5D89">
            <w:pPr>
              <w:pStyle w:val="Normal0"/>
              <w:rPr>
                <w:rFonts w:ascii="Aptos" w:hAnsi="Aptos" w:cs="Calibri"/>
                <w:sz w:val="22"/>
                <w:szCs w:val="22"/>
              </w:rPr>
            </w:pPr>
            <w:r w:rsidRPr="006A5D89">
              <w:rPr>
                <w:rFonts w:ascii="Aptos" w:hAnsi="Aptos" w:cs="Calibri"/>
                <w:sz w:val="22"/>
                <w:szCs w:val="22"/>
              </w:rPr>
              <w:t>Take a short break to refresh and network with fellow innovators and delegates before the next session.</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4125CB" w14:textId="41AB99A0"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611B5F" w:rsidRPr="00F9774D">
              <w:rPr>
                <w:rStyle w:val="Ohne"/>
                <w:rFonts w:ascii="Aptos" w:hAnsi="Aptos" w:cs="Calibri"/>
                <w:sz w:val="22"/>
                <w:szCs w:val="22"/>
              </w:rPr>
              <w:t>0</w:t>
            </w:r>
            <w:r w:rsidR="00DA2B9A" w:rsidRPr="00F9774D">
              <w:rPr>
                <w:rStyle w:val="Ohne"/>
                <w:rFonts w:ascii="Aptos" w:hAnsi="Aptos" w:cs="Calibri"/>
                <w:sz w:val="22"/>
                <w:szCs w:val="22"/>
              </w:rPr>
              <w:t>:</w:t>
            </w:r>
            <w:r w:rsidR="00611B5F" w:rsidRPr="00F9774D">
              <w:rPr>
                <w:rStyle w:val="Ohne"/>
                <w:rFonts w:ascii="Aptos" w:hAnsi="Aptos" w:cs="Calibri"/>
                <w:sz w:val="22"/>
                <w:szCs w:val="22"/>
              </w:rPr>
              <w:t>20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E09C190" w14:textId="521D99DF"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DA2B9A" w:rsidRPr="00F9774D">
              <w:rPr>
                <w:rStyle w:val="Ohne"/>
                <w:rFonts w:ascii="Aptos" w:hAnsi="Aptos" w:cs="Calibri"/>
                <w:sz w:val="22"/>
                <w:szCs w:val="22"/>
              </w:rPr>
              <w:t>0:50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9AE2B64" w14:textId="2822B929" w:rsidR="00B170B0" w:rsidRPr="00F9774D" w:rsidRDefault="003F3AF1">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55871B" w14:textId="39127A30" w:rsidR="00B170B0" w:rsidRPr="002B516E" w:rsidRDefault="001256E7">
            <w:pPr>
              <w:pStyle w:val="Normal0"/>
              <w:rPr>
                <w:rFonts w:ascii="Aptos" w:hAnsi="Aptos" w:cs="Calibri"/>
                <w:sz w:val="22"/>
                <w:szCs w:val="22"/>
                <w:highlight w:val="yellow"/>
              </w:rPr>
            </w:pPr>
            <w:r w:rsidRPr="001256E7">
              <w:rPr>
                <w:rFonts w:ascii="Aptos" w:hAnsi="Aptos" w:cs="Calibri"/>
                <w:sz w:val="22"/>
                <w:szCs w:val="22"/>
              </w:rPr>
              <w:t xml:space="preserve">Jasmine Junior Ballroom (Level 3) </w:t>
            </w:r>
            <w:r w:rsidR="00DA2B9A" w:rsidRPr="002B516E">
              <w:rPr>
                <w:rFonts w:ascii="Aptos" w:hAnsi="Aptos" w:cs="Calibri"/>
                <w:sz w:val="22"/>
                <w:szCs w:val="22"/>
                <w:highlight w:val="yellow"/>
              </w:rPr>
              <w:t xml:space="preserve">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F4196E" w14:textId="02808D0E" w:rsidR="00B170B0" w:rsidRPr="00F9774D" w:rsidRDefault="003F3AF1">
            <w:pPr>
              <w:pStyle w:val="Normal0"/>
              <w:rPr>
                <w:rFonts w:ascii="Aptos" w:hAnsi="Aptos" w:cs="Calibri"/>
                <w:sz w:val="22"/>
                <w:szCs w:val="22"/>
              </w:rPr>
            </w:pPr>
            <w:r>
              <w:rPr>
                <w:rStyle w:val="Ohne"/>
                <w:rFonts w:ascii="Aptos" w:hAnsi="Aptos" w:cs="Calibri"/>
                <w:sz w:val="22"/>
                <w:szCs w:val="22"/>
              </w:rPr>
              <w:t>N/A</w:t>
            </w:r>
          </w:p>
        </w:tc>
      </w:tr>
      <w:tr w:rsidR="00B170B0" w:rsidRPr="00F9774D" w14:paraId="47487C1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BC1038" w14:textId="71C72FD3" w:rsidR="00B170B0" w:rsidRPr="00F9774D" w:rsidRDefault="00E032C8">
            <w:pPr>
              <w:pStyle w:val="Normal0"/>
              <w:rPr>
                <w:rFonts w:ascii="Aptos" w:hAnsi="Aptos" w:cs="Calibri"/>
                <w:sz w:val="22"/>
                <w:szCs w:val="22"/>
              </w:rPr>
            </w:pPr>
            <w:r>
              <w:rPr>
                <w:rStyle w:val="Ohne"/>
                <w:rFonts w:ascii="Aptos" w:hAnsi="Aptos" w:cs="Calibri"/>
                <w:sz w:val="22"/>
                <w:szCs w:val="22"/>
              </w:rPr>
              <w:lastRenderedPageBreak/>
              <w:t xml:space="preserve">Measuring What Matters: Strategic Insights from Tote Board and the Enabling Lives Initiative Grant </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9C234DB" w14:textId="774C2A49" w:rsidR="00B170B0" w:rsidRPr="00F9774D" w:rsidRDefault="00F97CF2">
            <w:pPr>
              <w:pStyle w:val="Normal0"/>
              <w:rPr>
                <w:rFonts w:ascii="Aptos" w:hAnsi="Aptos" w:cs="Calibri"/>
                <w:sz w:val="22"/>
                <w:szCs w:val="22"/>
              </w:rPr>
            </w:pPr>
            <w:r w:rsidRPr="00F97CF2">
              <w:rPr>
                <w:rFonts w:ascii="Aptos" w:hAnsi="Aptos" w:cs="Calibri"/>
                <w:sz w:val="22"/>
                <w:szCs w:val="22"/>
              </w:rPr>
              <w:t xml:space="preserve">Tote Board and four Enabling Lives Initiative (ELI) grantees share how their funded projects were designed, what they've observed on the ground, and how they've made a difference — with each </w:t>
            </w:r>
            <w:proofErr w:type="gramStart"/>
            <w:r w:rsidRPr="00F97CF2">
              <w:rPr>
                <w:rFonts w:ascii="Aptos" w:hAnsi="Aptos" w:cs="Calibri"/>
                <w:sz w:val="22"/>
                <w:szCs w:val="22"/>
              </w:rPr>
              <w:t>sharing</w:t>
            </w:r>
            <w:proofErr w:type="gramEnd"/>
            <w:r w:rsidRPr="00F97CF2">
              <w:rPr>
                <w:rFonts w:ascii="Aptos" w:hAnsi="Aptos" w:cs="Calibri"/>
                <w:sz w:val="22"/>
                <w:szCs w:val="22"/>
              </w:rPr>
              <w:t xml:space="preserve"> presented by the grantee together with their beneficiaries, in a mix of presentation styles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2B99BD" w14:textId="0225B521"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A34E6E">
              <w:rPr>
                <w:rStyle w:val="Ohne"/>
                <w:rFonts w:ascii="Aptos" w:hAnsi="Aptos" w:cs="Calibri"/>
                <w:sz w:val="22"/>
                <w:szCs w:val="22"/>
              </w:rPr>
              <w:t>0:50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DDDEA0" w14:textId="745709E9"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A34E6E">
              <w:rPr>
                <w:rStyle w:val="Ohne"/>
                <w:rFonts w:ascii="Aptos" w:hAnsi="Aptos" w:cs="Calibri"/>
                <w:sz w:val="22"/>
                <w:szCs w:val="22"/>
              </w:rPr>
              <w:t>1:40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4375E3" w14:textId="6940EA18" w:rsidR="00B170B0" w:rsidRPr="00F9774D" w:rsidRDefault="00A34E6E">
            <w:pPr>
              <w:pStyle w:val="Normal0"/>
              <w:rPr>
                <w:rFonts w:ascii="Aptos" w:hAnsi="Aptos" w:cs="Calibri"/>
                <w:sz w:val="22"/>
                <w:szCs w:val="22"/>
              </w:rPr>
            </w:pPr>
            <w:r>
              <w:rPr>
                <w:rStyle w:val="Ohne"/>
                <w:rFonts w:ascii="Aptos" w:hAnsi="Aptos" w:cs="Calibri"/>
                <w:sz w:val="22"/>
                <w:szCs w:val="22"/>
              </w:rPr>
              <w:t>I</w:t>
            </w:r>
            <w:r w:rsidR="00FF56C9" w:rsidRPr="00F9774D">
              <w:rPr>
                <w:rStyle w:val="Ohne"/>
                <w:rFonts w:ascii="Aptos" w:hAnsi="Aptos" w:cs="Calibri"/>
                <w:sz w:val="22"/>
                <w:szCs w:val="22"/>
              </w:rPr>
              <w:t>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C77CCE" w14:textId="070884B9" w:rsidR="00B170B0" w:rsidRPr="00F9774D" w:rsidRDefault="00A34E6E">
            <w:pPr>
              <w:pStyle w:val="Normal0"/>
              <w:rPr>
                <w:rFonts w:ascii="Aptos" w:hAnsi="Aptos" w:cs="Calibri"/>
                <w:sz w:val="22"/>
                <w:szCs w:val="22"/>
              </w:rPr>
            </w:pPr>
            <w:r>
              <w:rPr>
                <w:rStyle w:val="Ohne"/>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2E8E720" w14:textId="6CA0B300" w:rsidR="00A34E6E" w:rsidRPr="00F9774D" w:rsidRDefault="00DD0477" w:rsidP="00A34E6E">
            <w:pPr>
              <w:pStyle w:val="Normal0"/>
              <w:rPr>
                <w:rFonts w:ascii="Aptos" w:hAnsi="Aptos" w:cs="Calibri"/>
                <w:sz w:val="22"/>
                <w:szCs w:val="22"/>
              </w:rPr>
            </w:pPr>
            <w:r>
              <w:rPr>
                <w:rFonts w:ascii="Aptos" w:hAnsi="Aptos" w:cs="Calibri"/>
                <w:sz w:val="22"/>
                <w:szCs w:val="22"/>
              </w:rPr>
              <w:t>TBC</w:t>
            </w:r>
          </w:p>
          <w:p w14:paraId="26FBE287" w14:textId="66013FA4" w:rsidR="00B170B0" w:rsidRPr="00F9774D" w:rsidRDefault="00B170B0">
            <w:pPr>
              <w:pStyle w:val="Normal0"/>
              <w:rPr>
                <w:rFonts w:ascii="Aptos" w:hAnsi="Aptos" w:cs="Calibri"/>
                <w:sz w:val="22"/>
                <w:szCs w:val="22"/>
              </w:rPr>
            </w:pPr>
          </w:p>
        </w:tc>
      </w:tr>
      <w:tr w:rsidR="00B170B0" w:rsidRPr="00F9774D" w14:paraId="3BDFA740" w14:textId="77777777" w:rsidTr="0053358F">
        <w:trPr>
          <w:trHeight w:val="584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0617DF" w14:textId="4886C3D0" w:rsidR="00B170B0" w:rsidRPr="00F9774D" w:rsidRDefault="00A9089F">
            <w:pPr>
              <w:pStyle w:val="Normal0"/>
              <w:rPr>
                <w:rFonts w:ascii="Aptos" w:hAnsi="Aptos" w:cs="Calibri"/>
                <w:sz w:val="22"/>
                <w:szCs w:val="22"/>
              </w:rPr>
            </w:pPr>
            <w:r w:rsidRPr="00A9089F">
              <w:rPr>
                <w:rFonts w:ascii="Aptos" w:hAnsi="Aptos" w:cs="Calibri"/>
                <w:sz w:val="22"/>
                <w:szCs w:val="22"/>
              </w:rPr>
              <w:lastRenderedPageBreak/>
              <w:t>Building bridges: Conversations with the Zero Project International</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0A4E52" w14:textId="09288F13" w:rsidR="00B170B0" w:rsidRPr="00F9774D" w:rsidRDefault="00F558A5">
            <w:pPr>
              <w:pStyle w:val="Normal0"/>
              <w:rPr>
                <w:rFonts w:ascii="Aptos" w:hAnsi="Aptos" w:cs="Calibri"/>
                <w:sz w:val="22"/>
                <w:szCs w:val="22"/>
              </w:rPr>
            </w:pPr>
            <w:r w:rsidRPr="00F558A5">
              <w:rPr>
                <w:rStyle w:val="Ohne"/>
                <w:rFonts w:ascii="Aptos" w:hAnsi="Aptos" w:cs="Calibri"/>
                <w:sz w:val="22"/>
                <w:szCs w:val="22"/>
              </w:rPr>
              <w:t>Across the world, organizations are developing solutions to advance disability inclusion. While approaches differ across regions, many of the challenges are shared — and so are the opportunities to learn from one another and build collaborations. This interactive session puts the Zero Project International Delegation in the spotlight. Delegates from different sectors and world regions will introduce their organizations, share their interest in Asia Pacific's disability inclusion ecosystem, and highlight the partnerships they are looking to build.</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FD38CFD" w14:textId="28D7D396"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11:</w:t>
            </w:r>
            <w:r w:rsidR="00F558A5">
              <w:rPr>
                <w:rStyle w:val="Ohne"/>
                <w:rFonts w:ascii="Aptos" w:hAnsi="Aptos" w:cs="Calibri"/>
                <w:sz w:val="22"/>
                <w:szCs w:val="22"/>
              </w:rPr>
              <w:t>40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FF139F" w14:textId="535CFD74"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F558A5">
              <w:rPr>
                <w:rStyle w:val="Ohne"/>
                <w:rFonts w:ascii="Aptos" w:hAnsi="Aptos" w:cs="Calibri"/>
                <w:sz w:val="22"/>
                <w:szCs w:val="22"/>
              </w:rPr>
              <w:t>2</w:t>
            </w:r>
            <w:r w:rsidRPr="00F9774D">
              <w:rPr>
                <w:rStyle w:val="Ohne"/>
                <w:rFonts w:ascii="Aptos" w:hAnsi="Aptos" w:cs="Calibri"/>
                <w:sz w:val="22"/>
                <w:szCs w:val="22"/>
              </w:rPr>
              <w:t>:</w:t>
            </w:r>
            <w:r w:rsidR="00F558A5">
              <w:rPr>
                <w:rStyle w:val="Ohne"/>
                <w:rFonts w:ascii="Aptos" w:hAnsi="Aptos" w:cs="Calibri"/>
                <w:sz w:val="22"/>
                <w:szCs w:val="22"/>
              </w:rPr>
              <w:t>3</w:t>
            </w:r>
            <w:r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1AFA9A" w14:textId="14477908" w:rsidR="00B170B0" w:rsidRPr="00F9774D" w:rsidRDefault="00F558A5">
            <w:pPr>
              <w:rPr>
                <w:rFonts w:ascii="Aptos" w:hAnsi="Aptos" w:cs="Calibri"/>
                <w:sz w:val="22"/>
                <w:szCs w:val="22"/>
              </w:rPr>
            </w:pPr>
            <w:r>
              <w:rPr>
                <w:rFonts w:ascii="Aptos" w:hAnsi="Aptos" w:cs="Calibri"/>
                <w:color w:val="000000"/>
                <w:sz w:val="22"/>
                <w:szCs w:val="22"/>
                <w:u w:color="000000"/>
                <w14:textOutline w14:w="12700" w14:cap="flat" w14:cmpd="sng" w14:algn="ctr">
                  <w14:noFill/>
                  <w14:prstDash w14:val="solid"/>
                  <w14:miter w14:lim="400000"/>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2433D2" w14:textId="6170AF96" w:rsidR="00B170B0" w:rsidRPr="00F9774D" w:rsidRDefault="00F761B2" w:rsidP="00F761B2">
            <w:pPr>
              <w:rPr>
                <w:rFonts w:ascii="Aptos" w:hAnsi="Aptos" w:cs="Calibri"/>
                <w:sz w:val="22"/>
                <w:szCs w:val="22"/>
              </w:rPr>
            </w:pPr>
            <w:r>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367D4F9" w14:textId="577E58FE" w:rsidR="00BD0668" w:rsidRPr="00F9774D" w:rsidRDefault="00DD0477" w:rsidP="00BD0668">
            <w:pPr>
              <w:pStyle w:val="Normal0"/>
              <w:rPr>
                <w:rFonts w:ascii="Aptos" w:hAnsi="Aptos" w:cs="Calibri"/>
                <w:sz w:val="22"/>
                <w:szCs w:val="22"/>
              </w:rPr>
            </w:pPr>
            <w:r>
              <w:rPr>
                <w:rFonts w:ascii="Aptos" w:hAnsi="Aptos" w:cs="Calibri"/>
                <w:sz w:val="22"/>
                <w:szCs w:val="22"/>
              </w:rPr>
              <w:t>TBC</w:t>
            </w:r>
          </w:p>
          <w:p w14:paraId="0E61DF9B" w14:textId="099DDA8F" w:rsidR="00B170B0" w:rsidRPr="00F9774D" w:rsidRDefault="00B170B0">
            <w:pPr>
              <w:pStyle w:val="Normal0"/>
              <w:rPr>
                <w:rFonts w:ascii="Aptos" w:hAnsi="Aptos" w:cs="Calibri"/>
                <w:sz w:val="22"/>
                <w:szCs w:val="22"/>
              </w:rPr>
            </w:pPr>
          </w:p>
        </w:tc>
      </w:tr>
      <w:tr w:rsidR="00B170B0" w:rsidRPr="00F9774D" w14:paraId="178BE95D"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45A1F3" w14:textId="667790DA" w:rsidR="00B170B0" w:rsidRPr="00F9774D" w:rsidRDefault="00961E34">
            <w:pPr>
              <w:pStyle w:val="Normal0"/>
              <w:rPr>
                <w:rFonts w:ascii="Aptos" w:hAnsi="Aptos" w:cs="Calibri"/>
                <w:sz w:val="22"/>
                <w:szCs w:val="22"/>
              </w:rPr>
            </w:pPr>
            <w:r>
              <w:rPr>
                <w:rStyle w:val="Ohne"/>
                <w:rFonts w:ascii="Aptos" w:hAnsi="Aptos" w:cs="Calibri"/>
                <w:sz w:val="22"/>
                <w:szCs w:val="22"/>
              </w:rPr>
              <w:lastRenderedPageBreak/>
              <w:t>Lunch</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B369EF" w14:textId="6BB01AA9" w:rsidR="00B170B0" w:rsidRPr="00F9774D" w:rsidRDefault="00D675EA">
            <w:pPr>
              <w:pStyle w:val="Normal0"/>
              <w:rPr>
                <w:rFonts w:ascii="Aptos" w:hAnsi="Aptos" w:cs="Calibri"/>
                <w:sz w:val="22"/>
                <w:szCs w:val="22"/>
              </w:rPr>
            </w:pPr>
            <w:r w:rsidRPr="00D675EA">
              <w:rPr>
                <w:rFonts w:ascii="Aptos" w:hAnsi="Aptos" w:cs="Calibri"/>
                <w:sz w:val="22"/>
                <w:szCs w:val="22"/>
              </w:rPr>
              <w:t>Break for lunch and continue conversations with fellow delegates, innovators and international guests.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9CB95C0" w14:textId="20499C67"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961E34">
              <w:rPr>
                <w:rStyle w:val="Ohne"/>
                <w:rFonts w:ascii="Aptos" w:hAnsi="Aptos" w:cs="Calibri"/>
                <w:sz w:val="22"/>
                <w:szCs w:val="22"/>
              </w:rPr>
              <w:t>2:30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DB09F9" w14:textId="34FCEEAC"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796C83">
              <w:rPr>
                <w:rStyle w:val="Ohne"/>
                <w:rFonts w:ascii="Aptos" w:hAnsi="Aptos" w:cs="Calibri"/>
                <w:sz w:val="22"/>
                <w:szCs w:val="22"/>
              </w:rPr>
              <w:t>3:50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533CB5D" w14:textId="77777777" w:rsidR="00B170B0" w:rsidRPr="00603974" w:rsidRDefault="00FF56C9">
            <w:pPr>
              <w:rPr>
                <w:rFonts w:ascii="Aptos" w:hAnsi="Aptos" w:cs="Calibri"/>
                <w:sz w:val="22"/>
                <w:szCs w:val="22"/>
              </w:rPr>
            </w:pPr>
            <w:r w:rsidRPr="00603974">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0EC96F" w14:textId="43A5A71D" w:rsidR="00B170B0" w:rsidRPr="00603974" w:rsidRDefault="002528DC">
            <w:pPr>
              <w:pStyle w:val="Normal0"/>
              <w:rPr>
                <w:rFonts w:ascii="Aptos" w:hAnsi="Aptos" w:cs="Calibri"/>
                <w:sz w:val="22"/>
                <w:szCs w:val="22"/>
              </w:rPr>
            </w:pPr>
            <w:r w:rsidRPr="00603974">
              <w:rPr>
                <w:rFonts w:ascii="Aptos" w:hAnsi="Aptos" w:cs="Calibri"/>
                <w:sz w:val="22"/>
                <w:szCs w:val="22"/>
              </w:rPr>
              <w:t xml:space="preserve">Outside Jasmine Ballroom </w:t>
            </w:r>
            <w:r w:rsidR="00603974" w:rsidRPr="00603974">
              <w:rPr>
                <w:rFonts w:ascii="Aptos" w:hAnsi="Aptos" w:cs="Calibri"/>
                <w:sz w:val="22"/>
                <w:szCs w:val="22"/>
              </w:rPr>
              <w:t xml:space="preserve">and in Jasmine Junior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F621450" w14:textId="077627EB" w:rsidR="00B170B0" w:rsidRPr="00F9774D" w:rsidRDefault="002528DC">
            <w:pPr>
              <w:pStyle w:val="Normal0"/>
              <w:rPr>
                <w:rFonts w:ascii="Aptos" w:hAnsi="Aptos" w:cs="Calibri"/>
                <w:sz w:val="22"/>
                <w:szCs w:val="22"/>
              </w:rPr>
            </w:pPr>
            <w:r w:rsidRPr="002528DC">
              <w:rPr>
                <w:rFonts w:ascii="Aptos" w:hAnsi="Aptos" w:cs="Calibri"/>
                <w:sz w:val="22"/>
                <w:szCs w:val="22"/>
              </w:rPr>
              <w:t>N/A</w:t>
            </w:r>
          </w:p>
        </w:tc>
      </w:tr>
      <w:tr w:rsidR="00B170B0" w:rsidRPr="00F9774D" w14:paraId="6EF4D9A6"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6B0BFF4" w14:textId="3FBD389E" w:rsidR="00B170B0" w:rsidRPr="00F9774D" w:rsidRDefault="0030197F">
            <w:pPr>
              <w:pStyle w:val="Normal0"/>
              <w:rPr>
                <w:rFonts w:ascii="Aptos" w:hAnsi="Aptos" w:cs="Calibri"/>
                <w:sz w:val="22"/>
                <w:szCs w:val="22"/>
              </w:rPr>
            </w:pPr>
            <w:r w:rsidRPr="0030197F">
              <w:rPr>
                <w:rStyle w:val="Ohne"/>
                <w:rFonts w:ascii="Aptos" w:hAnsi="Aptos" w:cs="Calibri"/>
                <w:sz w:val="22"/>
                <w:szCs w:val="22"/>
              </w:rPr>
              <w:lastRenderedPageBreak/>
              <w:t>Inclusive Arts Performance</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AFD8D0" w14:textId="2339F202" w:rsidR="00B170B0" w:rsidRPr="00F9774D" w:rsidRDefault="00FF56C9">
            <w:pPr>
              <w:pStyle w:val="Normal0"/>
              <w:rPr>
                <w:rFonts w:ascii="Aptos" w:hAnsi="Aptos" w:cs="Calibri"/>
                <w:sz w:val="22"/>
                <w:szCs w:val="22"/>
              </w:rPr>
            </w:pPr>
            <w:r w:rsidRPr="00F9774D">
              <w:rPr>
                <w:rStyle w:val="Ohne"/>
                <w:rFonts w:ascii="Aptos" w:hAnsi="Aptos" w:cs="Calibri"/>
                <w:sz w:val="22"/>
                <w:szCs w:val="22"/>
                <w:lang w:val="en-GB"/>
              </w:rPr>
              <w:t xml:space="preserve"> </w:t>
            </w:r>
            <w:r w:rsidR="00BD7C0D" w:rsidRPr="00BD7C0D">
              <w:rPr>
                <w:rFonts w:ascii="Aptos" w:hAnsi="Aptos" w:cs="Calibri"/>
                <w:sz w:val="22"/>
                <w:szCs w:val="22"/>
                <w:lang w:val="en-GB"/>
              </w:rPr>
              <w:t>A performance by artists with disabilities from ME2, celebrating creativity and inclusion through the arts.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8F3B60" w14:textId="27BB4560"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3D3597">
              <w:rPr>
                <w:rStyle w:val="Ohne"/>
                <w:rFonts w:ascii="Aptos" w:hAnsi="Aptos" w:cs="Calibri"/>
                <w:sz w:val="22"/>
                <w:szCs w:val="22"/>
              </w:rPr>
              <w:t>3:50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D6C89D9" w14:textId="1A10F1F9" w:rsidR="00B170B0" w:rsidRPr="00F9774D" w:rsidRDefault="003D3597">
            <w:pPr>
              <w:pStyle w:val="Normal0"/>
              <w:rPr>
                <w:rFonts w:ascii="Aptos" w:hAnsi="Aptos" w:cs="Calibri"/>
                <w:sz w:val="22"/>
                <w:szCs w:val="22"/>
              </w:rPr>
            </w:pPr>
            <w:r>
              <w:rPr>
                <w:rStyle w:val="Ohne"/>
                <w:rFonts w:ascii="Aptos" w:hAnsi="Aptos" w:cs="Calibri"/>
                <w:sz w:val="22"/>
                <w:szCs w:val="22"/>
              </w:rPr>
              <w:t>14</w:t>
            </w:r>
            <w:r w:rsidR="00796C83">
              <w:rPr>
                <w:rStyle w:val="Ohne"/>
                <w:rFonts w:ascii="Aptos" w:hAnsi="Aptos" w:cs="Calibri"/>
                <w:sz w:val="22"/>
                <w:szCs w:val="22"/>
              </w:rPr>
              <w:t>:</w:t>
            </w:r>
            <w:r>
              <w:rPr>
                <w:rStyle w:val="Ohne"/>
                <w:rFonts w:ascii="Aptos" w:hAnsi="Aptos" w:cs="Calibri"/>
                <w:sz w:val="22"/>
                <w:szCs w:val="22"/>
              </w:rPr>
              <w:t>0</w:t>
            </w:r>
            <w:r w:rsidR="00796C83">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2125AC" w14:textId="366D6487" w:rsidR="00B170B0" w:rsidRPr="00F9774D" w:rsidRDefault="00796C83">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w:t>
            </w:r>
            <w:r w:rsidR="003D3597">
              <w:rPr>
                <w:rFonts w:ascii="Aptos" w:hAnsi="Aptos" w:cs="Calibri"/>
                <w:color w:val="000000"/>
                <w:sz w:val="22"/>
                <w:szCs w:val="22"/>
                <w:u w:color="000000"/>
                <w14:textOutline w14:w="0" w14:cap="flat" w14:cmpd="sng" w14:algn="ctr">
                  <w14:noFill/>
                  <w14:prstDash w14:val="solid"/>
                  <w14:bevel/>
                </w14:textOutline>
              </w:rPr>
              <w:t>-Person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A3D0A5" w14:textId="64D86702" w:rsidR="00B170B0" w:rsidRPr="00F9774D" w:rsidRDefault="003D3597">
            <w:pPr>
              <w:pStyle w:val="Normal0"/>
              <w:rPr>
                <w:rFonts w:ascii="Aptos" w:hAnsi="Aptos" w:cs="Calibri"/>
                <w:sz w:val="22"/>
                <w:szCs w:val="22"/>
              </w:rPr>
            </w:pPr>
            <w:r>
              <w:rPr>
                <w:rStyle w:val="Ohne"/>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51A961" w14:textId="6AAD2C9A" w:rsidR="003D3597" w:rsidRPr="00F9774D" w:rsidRDefault="00DD0477" w:rsidP="003D3597">
            <w:pPr>
              <w:pStyle w:val="Normal0"/>
              <w:rPr>
                <w:rFonts w:ascii="Aptos" w:hAnsi="Aptos" w:cs="Calibri"/>
                <w:sz w:val="22"/>
                <w:szCs w:val="22"/>
                <w:lang w:val="es-ES"/>
              </w:rPr>
            </w:pPr>
            <w:r>
              <w:rPr>
                <w:rFonts w:ascii="Aptos" w:hAnsi="Aptos" w:cs="Calibri"/>
                <w:sz w:val="22"/>
                <w:szCs w:val="22"/>
                <w:lang w:val="es-ES"/>
              </w:rPr>
              <w:t>N/A</w:t>
            </w:r>
          </w:p>
          <w:p w14:paraId="44741961" w14:textId="37912CD3" w:rsidR="00B170B0" w:rsidRPr="00F9774D" w:rsidRDefault="00B170B0">
            <w:pPr>
              <w:pStyle w:val="Normal0"/>
              <w:rPr>
                <w:rFonts w:ascii="Aptos" w:hAnsi="Aptos" w:cs="Calibri"/>
                <w:sz w:val="22"/>
                <w:szCs w:val="22"/>
                <w:lang w:val="es-ES"/>
              </w:rPr>
            </w:pPr>
          </w:p>
        </w:tc>
      </w:tr>
      <w:tr w:rsidR="00B170B0" w:rsidRPr="00F9774D" w14:paraId="114FBD35"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230972" w14:textId="373A3F0D" w:rsidR="00B170B0" w:rsidRPr="00F9774D" w:rsidRDefault="0043360C">
            <w:pPr>
              <w:rPr>
                <w:rFonts w:ascii="Aptos" w:hAnsi="Aptos" w:cs="Calibri"/>
                <w:sz w:val="22"/>
                <w:szCs w:val="22"/>
              </w:rPr>
            </w:pPr>
            <w:r w:rsidRPr="0043360C">
              <w:rPr>
                <w:rFonts w:ascii="Aptos" w:hAnsi="Aptos" w:cs="Calibri"/>
                <w:color w:val="000000"/>
                <w:sz w:val="22"/>
                <w:szCs w:val="22"/>
                <w:u w:color="000000"/>
                <w14:textOutline w14:w="12700" w14:cap="flat" w14:cmpd="sng" w14:algn="ctr">
                  <w14:noFill/>
                  <w14:prstDash w14:val="solid"/>
                  <w14:miter w14:lim="400000"/>
                </w14:textOutline>
              </w:rPr>
              <w:lastRenderedPageBreak/>
              <w:t>Expanding the Future of Work: New Models, New Sectors, New Possibilities with Technology</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CBABD8" w14:textId="2D74E3E9" w:rsidR="00B170B0" w:rsidRPr="00F9774D" w:rsidRDefault="00DD0477">
            <w:pPr>
              <w:pStyle w:val="Normal0"/>
              <w:rPr>
                <w:rFonts w:ascii="Aptos" w:hAnsi="Aptos" w:cs="Calibri"/>
                <w:sz w:val="22"/>
                <w:szCs w:val="22"/>
              </w:rPr>
            </w:pPr>
            <w:r w:rsidRPr="00DD0477">
              <w:rPr>
                <w:rFonts w:ascii="Aptos" w:hAnsi="Aptos" w:cs="Calibri"/>
                <w:sz w:val="22"/>
                <w:szCs w:val="22"/>
              </w:rPr>
              <w:t xml:space="preserve">The employment landscape for </w:t>
            </w:r>
            <w:proofErr w:type="gramStart"/>
            <w:r w:rsidRPr="00DD0477">
              <w:rPr>
                <w:rFonts w:ascii="Aptos" w:hAnsi="Aptos" w:cs="Calibri"/>
                <w:sz w:val="22"/>
                <w:szCs w:val="22"/>
              </w:rPr>
              <w:t>persons</w:t>
            </w:r>
            <w:proofErr w:type="gramEnd"/>
            <w:r w:rsidRPr="00DD0477">
              <w:rPr>
                <w:rFonts w:ascii="Aptos" w:hAnsi="Aptos" w:cs="Calibri"/>
                <w:sz w:val="22"/>
                <w:szCs w:val="22"/>
              </w:rPr>
              <w:t xml:space="preserve"> with disabilities has long been defined by a narrow set of sectors and roles — but the boundaries are shifting. This panel moves beyond the question of whether to include persons with disabilities in the workforce, and into the harder question of how, examining how technology and new employment models are opening genuine new frontiers for disability employment.</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F7F374" w14:textId="2CC3F8DE"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Fonts w:ascii="Aptos" w:hAnsi="Aptos" w:cs="Calibri"/>
                <w:sz w:val="22"/>
                <w:szCs w:val="22"/>
              </w:rPr>
              <w:t xml:space="preserve"> 1</w:t>
            </w:r>
            <w:r w:rsidR="00DD0477">
              <w:rPr>
                <w:rFonts w:ascii="Aptos" w:hAnsi="Aptos" w:cs="Calibri"/>
                <w:sz w:val="22"/>
                <w:szCs w:val="22"/>
              </w:rPr>
              <w:t>4</w:t>
            </w:r>
            <w:r w:rsidR="00FF56C9" w:rsidRPr="00F9774D">
              <w:rPr>
                <w:rFonts w:ascii="Aptos" w:hAnsi="Aptos" w:cs="Calibri"/>
                <w:sz w:val="22"/>
                <w:szCs w:val="22"/>
              </w:rPr>
              <w:t>:00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720080" w14:textId="0D9BD944" w:rsidR="00B170B0" w:rsidRPr="00F9774D" w:rsidRDefault="00FF56C9">
            <w:pPr>
              <w:pStyle w:val="Normal0"/>
              <w:rPr>
                <w:rFonts w:ascii="Aptos" w:hAnsi="Aptos" w:cs="Calibri"/>
                <w:sz w:val="22"/>
                <w:szCs w:val="22"/>
              </w:rPr>
            </w:pPr>
            <w:r w:rsidRPr="00F9774D">
              <w:rPr>
                <w:rFonts w:ascii="Aptos" w:hAnsi="Aptos" w:cs="Calibri"/>
                <w:sz w:val="22"/>
                <w:szCs w:val="22"/>
              </w:rPr>
              <w:t>1</w:t>
            </w:r>
            <w:r w:rsidR="00DD0477">
              <w:rPr>
                <w:rFonts w:ascii="Aptos" w:hAnsi="Aptos" w:cs="Calibri"/>
                <w:sz w:val="22"/>
                <w:szCs w:val="22"/>
              </w:rPr>
              <w:t>5</w:t>
            </w:r>
            <w:r w:rsidRPr="00F9774D">
              <w:rPr>
                <w:rFonts w:ascii="Aptos" w:hAnsi="Aptos" w:cs="Calibri"/>
                <w:sz w:val="22"/>
                <w:szCs w:val="22"/>
              </w:rPr>
              <w:t>:</w:t>
            </w:r>
            <w:r w:rsidR="00DD0477">
              <w:rPr>
                <w:rFonts w:ascii="Aptos" w:hAnsi="Aptos" w:cs="Calibri"/>
                <w:sz w:val="22"/>
                <w:szCs w:val="22"/>
              </w:rPr>
              <w:t>0</w:t>
            </w:r>
            <w:r w:rsidRPr="00F9774D">
              <w:rPr>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FA0F410" w14:textId="368CB49C" w:rsidR="00B170B0" w:rsidRPr="00F9774D" w:rsidRDefault="00DD0477">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AD236F1" w14:textId="442091CF" w:rsidR="00B170B0" w:rsidRPr="00F9774D" w:rsidRDefault="00DD0477">
            <w:pPr>
              <w:pStyle w:val="Normal0"/>
              <w:rPr>
                <w:rFonts w:ascii="Aptos" w:hAnsi="Aptos" w:cs="Calibri"/>
                <w:sz w:val="22"/>
                <w:szCs w:val="22"/>
              </w:rPr>
            </w:pPr>
            <w:r>
              <w:rPr>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8CB302" w14:textId="7D905532" w:rsidR="00B170B0" w:rsidRPr="00F9774D" w:rsidRDefault="00DD0477">
            <w:pPr>
              <w:pStyle w:val="Normal0"/>
              <w:rPr>
                <w:rFonts w:ascii="Aptos" w:hAnsi="Aptos" w:cs="Calibri"/>
                <w:sz w:val="22"/>
                <w:szCs w:val="22"/>
              </w:rPr>
            </w:pPr>
            <w:r>
              <w:rPr>
                <w:rFonts w:ascii="Aptos" w:hAnsi="Aptos" w:cs="Calibri"/>
                <w:sz w:val="22"/>
                <w:szCs w:val="22"/>
              </w:rPr>
              <w:t>TBC</w:t>
            </w:r>
          </w:p>
        </w:tc>
      </w:tr>
      <w:tr w:rsidR="00B170B0" w:rsidRPr="00F9774D" w14:paraId="0A8FD891"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E5305E8" w14:textId="3058760D" w:rsidR="00B170B0" w:rsidRPr="00F9774D" w:rsidRDefault="00DC2ACF">
            <w:pPr>
              <w:pStyle w:val="Normal0"/>
              <w:rPr>
                <w:rFonts w:ascii="Aptos" w:hAnsi="Aptos" w:cs="Calibri"/>
                <w:sz w:val="22"/>
                <w:szCs w:val="22"/>
              </w:rPr>
            </w:pPr>
            <w:r w:rsidRPr="00DC2ACF">
              <w:rPr>
                <w:rStyle w:val="Ohne"/>
                <w:rFonts w:ascii="Aptos" w:hAnsi="Aptos" w:cs="Calibri"/>
                <w:sz w:val="22"/>
                <w:szCs w:val="22"/>
              </w:rPr>
              <w:lastRenderedPageBreak/>
              <w:t>Beyond Physical Infrastructure: Designing Truly Inclusive Experiences in Public Spaces for Persons with Disabilities</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4E09D7" w14:textId="5BF6A03B" w:rsidR="00B170B0" w:rsidRPr="00F9774D" w:rsidRDefault="005E7C14">
            <w:pPr>
              <w:pStyle w:val="Normal0"/>
              <w:rPr>
                <w:rFonts w:ascii="Aptos" w:hAnsi="Aptos" w:cs="Calibri"/>
                <w:sz w:val="22"/>
                <w:szCs w:val="22"/>
              </w:rPr>
            </w:pPr>
            <w:r w:rsidRPr="005E7C14">
              <w:rPr>
                <w:rStyle w:val="Ohne"/>
                <w:rFonts w:ascii="Aptos" w:hAnsi="Aptos" w:cs="Calibri"/>
                <w:sz w:val="22"/>
                <w:szCs w:val="22"/>
              </w:rPr>
              <w:t xml:space="preserve">Inclusive spaces have long been defined by barrier-free access in the built environment — essential, but not sufficient. This panel moves the conversation beyond physical infrastructure into the harder, less visible work of designing for genuine inclusion, surfacing what it </w:t>
            </w:r>
            <w:proofErr w:type="gramStart"/>
            <w:r w:rsidRPr="005E7C14">
              <w:rPr>
                <w:rStyle w:val="Ohne"/>
                <w:rFonts w:ascii="Aptos" w:hAnsi="Aptos" w:cs="Calibri"/>
                <w:sz w:val="22"/>
                <w:szCs w:val="22"/>
              </w:rPr>
              <w:t>actually takes</w:t>
            </w:r>
            <w:proofErr w:type="gramEnd"/>
            <w:r w:rsidRPr="005E7C14">
              <w:rPr>
                <w:rStyle w:val="Ohne"/>
                <w:rFonts w:ascii="Aptos" w:hAnsi="Aptos" w:cs="Calibri"/>
                <w:sz w:val="22"/>
                <w:szCs w:val="22"/>
              </w:rPr>
              <w:t xml:space="preserve"> for a space to feel welcoming rather than just physically accessible.</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8425E4" w14:textId="04278AF1"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1</w:t>
            </w:r>
            <w:r w:rsidR="005E7C14">
              <w:rPr>
                <w:rStyle w:val="Ohne"/>
                <w:rFonts w:ascii="Aptos" w:hAnsi="Aptos" w:cs="Calibri"/>
                <w:sz w:val="22"/>
                <w:szCs w:val="22"/>
              </w:rPr>
              <w:t>5:00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12D4A6" w14:textId="08066940"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5E7C14">
              <w:rPr>
                <w:rStyle w:val="Ohne"/>
                <w:rFonts w:ascii="Aptos" w:hAnsi="Aptos" w:cs="Calibri"/>
                <w:sz w:val="22"/>
                <w:szCs w:val="22"/>
              </w:rPr>
              <w:t>5</w:t>
            </w:r>
            <w:r w:rsidRPr="00F9774D">
              <w:rPr>
                <w:rStyle w:val="Ohne"/>
                <w:rFonts w:ascii="Aptos" w:hAnsi="Aptos" w:cs="Calibri"/>
                <w:sz w:val="22"/>
                <w:szCs w:val="22"/>
              </w:rPr>
              <w:t>:</w:t>
            </w:r>
            <w:r w:rsidR="005E7C14">
              <w:rPr>
                <w:rStyle w:val="Ohne"/>
                <w:rFonts w:ascii="Aptos" w:hAnsi="Aptos" w:cs="Calibri"/>
                <w:sz w:val="22"/>
                <w:szCs w:val="22"/>
              </w:rPr>
              <w:t>5</w:t>
            </w:r>
            <w:r w:rsidRPr="00F9774D">
              <w:rPr>
                <w:rStyle w:val="Ohne"/>
                <w:rFonts w:ascii="Aptos" w:hAnsi="Aptos" w:cs="Calibri"/>
                <w:sz w:val="22"/>
                <w:szCs w:val="22"/>
              </w:rPr>
              <w:t>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10893FB" w14:textId="5FF3AE5F" w:rsidR="00B170B0" w:rsidRPr="00F9774D" w:rsidRDefault="001E5923">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In-Person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6FA959" w14:textId="3638E773" w:rsidR="00B170B0" w:rsidRPr="00F9774D" w:rsidRDefault="001E5923">
            <w:pPr>
              <w:pStyle w:val="Normal0"/>
              <w:rPr>
                <w:rFonts w:ascii="Aptos" w:hAnsi="Aptos" w:cs="Calibri"/>
                <w:sz w:val="22"/>
                <w:szCs w:val="22"/>
              </w:rPr>
            </w:pPr>
            <w:r>
              <w:rPr>
                <w:rFonts w:ascii="Aptos" w:hAnsi="Aptos" w:cs="Calibri"/>
                <w:sz w:val="22"/>
                <w:szCs w:val="22"/>
              </w:rPr>
              <w:t xml:space="preserve">Jasmine Ballroom (Level 3) </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C51AFB" w14:textId="3398B7A0" w:rsidR="00B170B0" w:rsidRPr="00F9774D" w:rsidRDefault="00D873F8">
            <w:pPr>
              <w:pStyle w:val="Normal0"/>
              <w:rPr>
                <w:rFonts w:ascii="Aptos" w:hAnsi="Aptos" w:cs="Calibri"/>
                <w:sz w:val="22"/>
                <w:szCs w:val="22"/>
              </w:rPr>
            </w:pPr>
            <w:r w:rsidRPr="00D873F8">
              <w:rPr>
                <w:rFonts w:ascii="Aptos" w:hAnsi="Aptos" w:cs="Calibri"/>
                <w:sz w:val="22"/>
                <w:szCs w:val="22"/>
              </w:rPr>
              <w:t>TBC</w:t>
            </w:r>
          </w:p>
        </w:tc>
      </w:tr>
      <w:tr w:rsidR="00B170B0" w:rsidRPr="00F9774D" w14:paraId="1B21D5C9" w14:textId="77777777" w:rsidTr="0053358F">
        <w:trPr>
          <w:trHeight w:val="4671"/>
        </w:trPr>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1DE422" w14:textId="0C84D78B" w:rsidR="00B170B0" w:rsidRPr="00F9774D" w:rsidRDefault="002B516E">
            <w:pPr>
              <w:pStyle w:val="Normal0"/>
              <w:rPr>
                <w:rFonts w:ascii="Aptos" w:hAnsi="Aptos" w:cs="Calibri"/>
                <w:sz w:val="22"/>
                <w:szCs w:val="22"/>
              </w:rPr>
            </w:pPr>
            <w:r>
              <w:rPr>
                <w:rStyle w:val="Ohne"/>
                <w:rFonts w:ascii="Aptos" w:hAnsi="Aptos" w:cs="Calibri"/>
                <w:sz w:val="22"/>
                <w:szCs w:val="22"/>
              </w:rPr>
              <w:lastRenderedPageBreak/>
              <w:t>Closing Speech</w:t>
            </w:r>
          </w:p>
        </w:tc>
        <w:tc>
          <w:tcPr>
            <w:tcW w:w="4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062D5C6" w14:textId="6F57DC4E" w:rsidR="00B170B0" w:rsidRPr="00F9774D" w:rsidRDefault="001212E9">
            <w:pPr>
              <w:pStyle w:val="Normal0"/>
              <w:rPr>
                <w:rFonts w:ascii="Aptos" w:hAnsi="Aptos" w:cs="Calibri"/>
                <w:sz w:val="22"/>
                <w:szCs w:val="22"/>
              </w:rPr>
            </w:pPr>
            <w:r w:rsidRPr="001212E9">
              <w:rPr>
                <w:rFonts w:ascii="Aptos" w:hAnsi="Aptos" w:cs="Calibri"/>
                <w:sz w:val="22"/>
                <w:szCs w:val="22"/>
              </w:rPr>
              <w:t>Closing remarks by Chairman Moses Lee, SG Enable, to close the Symposium and thank all speakers, partners and delegates for their contributions.</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CF5CC43" w14:textId="34E1125B" w:rsidR="00B170B0" w:rsidRPr="00F9774D" w:rsidRDefault="00C94706">
            <w:pPr>
              <w:pStyle w:val="Normal0"/>
              <w:rPr>
                <w:rFonts w:ascii="Aptos" w:hAnsi="Aptos" w:cs="Calibri"/>
                <w:sz w:val="22"/>
                <w:szCs w:val="22"/>
              </w:rPr>
            </w:pPr>
            <w:r w:rsidRPr="00F9774D">
              <w:rPr>
                <w:rFonts w:ascii="Aptos" w:hAnsi="Aptos" w:cs="Calibri"/>
                <w:sz w:val="22"/>
                <w:szCs w:val="22"/>
              </w:rPr>
              <w:t>11.11.2026</w:t>
            </w:r>
            <w:r w:rsidR="00FF56C9" w:rsidRPr="00F9774D">
              <w:rPr>
                <w:rStyle w:val="Ohne"/>
                <w:rFonts w:ascii="Aptos" w:hAnsi="Aptos" w:cs="Calibri"/>
                <w:sz w:val="22"/>
                <w:szCs w:val="22"/>
              </w:rPr>
              <w:t xml:space="preserve"> </w:t>
            </w:r>
            <w:r w:rsidR="002B516E">
              <w:rPr>
                <w:rStyle w:val="Ohne"/>
                <w:rFonts w:ascii="Aptos" w:hAnsi="Aptos" w:cs="Calibri"/>
                <w:sz w:val="22"/>
                <w:szCs w:val="22"/>
              </w:rPr>
              <w:t>15</w:t>
            </w:r>
            <w:r w:rsidR="00FF56C9" w:rsidRPr="00F9774D">
              <w:rPr>
                <w:rStyle w:val="Ohne"/>
                <w:rFonts w:ascii="Aptos" w:hAnsi="Aptos" w:cs="Calibri"/>
                <w:sz w:val="22"/>
                <w:szCs w:val="22"/>
              </w:rPr>
              <w:t>:</w:t>
            </w:r>
            <w:r w:rsidR="002B516E">
              <w:rPr>
                <w:rStyle w:val="Ohne"/>
                <w:rFonts w:ascii="Aptos" w:hAnsi="Aptos" w:cs="Calibri"/>
                <w:sz w:val="22"/>
                <w:szCs w:val="22"/>
              </w:rPr>
              <w:t>5</w:t>
            </w:r>
            <w:r w:rsidR="00FF56C9" w:rsidRPr="00F9774D">
              <w:rPr>
                <w:rStyle w:val="Ohne"/>
                <w:rFonts w:ascii="Aptos" w:hAnsi="Aptos" w:cs="Calibri"/>
                <w:sz w:val="22"/>
                <w:szCs w:val="22"/>
              </w:rPr>
              <w:t>0</w:t>
            </w:r>
          </w:p>
        </w:tc>
        <w:tc>
          <w:tcPr>
            <w:tcW w:w="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EAFE1F" w14:textId="2BFA34E5" w:rsidR="00B170B0" w:rsidRPr="00F9774D" w:rsidRDefault="00FF56C9">
            <w:pPr>
              <w:pStyle w:val="Normal0"/>
              <w:rPr>
                <w:rFonts w:ascii="Aptos" w:hAnsi="Aptos" w:cs="Calibri"/>
                <w:sz w:val="22"/>
                <w:szCs w:val="22"/>
              </w:rPr>
            </w:pPr>
            <w:r w:rsidRPr="00F9774D">
              <w:rPr>
                <w:rStyle w:val="Ohne"/>
                <w:rFonts w:ascii="Aptos" w:hAnsi="Aptos" w:cs="Calibri"/>
                <w:sz w:val="22"/>
                <w:szCs w:val="22"/>
              </w:rPr>
              <w:t>1</w:t>
            </w:r>
            <w:r w:rsidR="002B516E">
              <w:rPr>
                <w:rStyle w:val="Ohne"/>
                <w:rFonts w:ascii="Aptos" w:hAnsi="Aptos" w:cs="Calibri"/>
                <w:sz w:val="22"/>
                <w:szCs w:val="22"/>
              </w:rPr>
              <w:t>6</w:t>
            </w:r>
            <w:r w:rsidRPr="00F9774D">
              <w:rPr>
                <w:rStyle w:val="Ohne"/>
                <w:rFonts w:ascii="Aptos" w:hAnsi="Aptos" w:cs="Calibri"/>
                <w:sz w:val="22"/>
                <w:szCs w:val="22"/>
              </w:rPr>
              <w:t>:00</w:t>
            </w:r>
          </w:p>
        </w:tc>
        <w:tc>
          <w:tcPr>
            <w:tcW w:w="1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4DFDD14" w14:textId="426D9712" w:rsidR="00B170B0" w:rsidRPr="00F9774D" w:rsidRDefault="002B516E">
            <w:pPr>
              <w:rPr>
                <w:rFonts w:ascii="Aptos" w:hAnsi="Aptos" w:cs="Calibri"/>
                <w:sz w:val="22"/>
                <w:szCs w:val="22"/>
              </w:rPr>
            </w:pPr>
            <w:r>
              <w:rPr>
                <w:rFonts w:ascii="Aptos" w:hAnsi="Aptos" w:cs="Calibri"/>
                <w:color w:val="000000"/>
                <w:sz w:val="22"/>
                <w:szCs w:val="22"/>
                <w:u w:color="000000"/>
                <w14:textOutline w14:w="0" w14:cap="flat" w14:cmpd="sng" w14:algn="ctr">
                  <w14:noFill/>
                  <w14:prstDash w14:val="solid"/>
                  <w14:bevel/>
                </w14:textOutline>
              </w:rPr>
              <w:t>I</w:t>
            </w:r>
            <w:r w:rsidR="00FF56C9" w:rsidRPr="00F9774D">
              <w:rPr>
                <w:rFonts w:ascii="Aptos" w:hAnsi="Aptos" w:cs="Calibri"/>
                <w:color w:val="000000"/>
                <w:sz w:val="22"/>
                <w:szCs w:val="22"/>
                <w:u w:color="000000"/>
                <w14:textOutline w14:w="0" w14:cap="flat" w14:cmpd="sng" w14:algn="ctr">
                  <w14:noFill/>
                  <w14:prstDash w14:val="solid"/>
                  <w14:bevel/>
                </w14:textOutline>
              </w:rPr>
              <w:t>n-</w:t>
            </w:r>
            <w:r>
              <w:rPr>
                <w:rFonts w:ascii="Aptos" w:hAnsi="Aptos" w:cs="Calibri"/>
                <w:color w:val="000000"/>
                <w:sz w:val="22"/>
                <w:szCs w:val="22"/>
                <w:u w:color="000000"/>
                <w14:textOutline w14:w="0" w14:cap="flat" w14:cmpd="sng" w14:algn="ctr">
                  <w14:noFill/>
                  <w14:prstDash w14:val="solid"/>
                  <w14:bevel/>
                </w14:textOutline>
              </w:rPr>
              <w:t>P</w:t>
            </w:r>
            <w:r w:rsidR="00FF56C9" w:rsidRPr="00F9774D">
              <w:rPr>
                <w:rFonts w:ascii="Aptos" w:hAnsi="Aptos" w:cs="Calibri"/>
                <w:color w:val="000000"/>
                <w:sz w:val="22"/>
                <w:szCs w:val="22"/>
                <w:u w:color="000000"/>
                <w14:textOutline w14:w="0" w14:cap="flat" w14:cmpd="sng" w14:algn="ctr">
                  <w14:noFill/>
                  <w14:prstDash w14:val="solid"/>
                  <w14:bevel/>
                </w14:textOutline>
              </w:rPr>
              <w:t>erson</w:t>
            </w:r>
          </w:p>
        </w:tc>
        <w:tc>
          <w:tcPr>
            <w:tcW w:w="1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BECED7" w14:textId="60E297AC" w:rsidR="00B170B0" w:rsidRPr="00F9774D" w:rsidRDefault="002B516E">
            <w:pPr>
              <w:pStyle w:val="Normal0"/>
              <w:rPr>
                <w:rFonts w:ascii="Aptos" w:hAnsi="Aptos" w:cs="Calibri"/>
                <w:sz w:val="22"/>
                <w:szCs w:val="22"/>
              </w:rPr>
            </w:pPr>
            <w:r>
              <w:rPr>
                <w:rStyle w:val="Ohne"/>
                <w:rFonts w:ascii="Aptos" w:hAnsi="Aptos" w:cs="Calibri"/>
                <w:sz w:val="22"/>
                <w:szCs w:val="22"/>
              </w:rPr>
              <w:t>Jasmine Ballroom (Level 3)</w:t>
            </w:r>
          </w:p>
        </w:tc>
        <w:tc>
          <w:tcPr>
            <w:tcW w:w="29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42E0A2" w14:textId="3A9EDD4B" w:rsidR="00C5395C" w:rsidRPr="00F9774D" w:rsidRDefault="00C5395C" w:rsidP="00C5395C">
            <w:pPr>
              <w:pStyle w:val="Normal0"/>
              <w:rPr>
                <w:rFonts w:ascii="Aptos" w:hAnsi="Aptos" w:cs="Calibri"/>
                <w:sz w:val="22"/>
                <w:szCs w:val="22"/>
                <w:lang w:val="de-AT"/>
              </w:rPr>
            </w:pPr>
            <w:r>
              <w:rPr>
                <w:rStyle w:val="Ohne"/>
                <w:rFonts w:ascii="Aptos" w:hAnsi="Aptos" w:cs="Calibri"/>
                <w:sz w:val="22"/>
                <w:szCs w:val="22"/>
              </w:rPr>
              <w:t>Moses Lee, Chairman, SG Enable</w:t>
            </w:r>
          </w:p>
          <w:p w14:paraId="2816F261" w14:textId="5A4293C6" w:rsidR="00B170B0" w:rsidRPr="00F9774D" w:rsidRDefault="00B170B0">
            <w:pPr>
              <w:pStyle w:val="Normal0"/>
              <w:rPr>
                <w:rFonts w:ascii="Aptos" w:hAnsi="Aptos" w:cs="Calibri"/>
                <w:sz w:val="22"/>
                <w:szCs w:val="22"/>
                <w:lang w:val="de-AT"/>
              </w:rPr>
            </w:pPr>
          </w:p>
        </w:tc>
      </w:tr>
    </w:tbl>
    <w:p w14:paraId="48A21919" w14:textId="77777777" w:rsidR="00B170B0" w:rsidRPr="00F9774D" w:rsidRDefault="00B170B0" w:rsidP="00DA2B9A">
      <w:pPr>
        <w:pStyle w:val="Subtitle"/>
        <w:widowControl w:val="0"/>
        <w:spacing w:line="240" w:lineRule="auto"/>
        <w:rPr>
          <w:rFonts w:ascii="Aptos" w:hAnsi="Aptos" w:cs="Calibri"/>
        </w:rPr>
      </w:pPr>
    </w:p>
    <w:sectPr w:rsidR="00B170B0" w:rsidRPr="00F9774D">
      <w:headerReference w:type="even" r:id="rId6"/>
      <w:headerReference w:type="default" r:id="rId7"/>
      <w:footerReference w:type="even" r:id="rId8"/>
      <w:footerReference w:type="default" r:id="rId9"/>
      <w:headerReference w:type="first" r:id="rId10"/>
      <w:footerReference w:type="first" r:id="rId11"/>
      <w:pgSz w:w="16840" w:h="11900" w:orient="landscape"/>
      <w:pgMar w:top="567" w:right="720" w:bottom="568"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970A" w14:textId="77777777" w:rsidR="00020DC9" w:rsidRDefault="00020DC9" w:rsidP="00B80D39">
      <w:r>
        <w:separator/>
      </w:r>
    </w:p>
  </w:endnote>
  <w:endnote w:type="continuationSeparator" w:id="0">
    <w:p w14:paraId="48C38D15" w14:textId="77777777" w:rsidR="00020DC9" w:rsidRDefault="00020DC9" w:rsidP="00B8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Roboto">
    <w:altName w:val="Times New Roman"/>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A144" w14:textId="77777777" w:rsidR="00B80D39" w:rsidRDefault="00B80D39" w:rsidP="00B80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B14E" w14:textId="438AC6CA" w:rsidR="00B170B0" w:rsidRDefault="00FF56C9" w:rsidP="00B80D39">
    <w:pPr>
      <w:pStyle w:val="Footer"/>
      <w:jc w:val="right"/>
    </w:pPr>
    <w:r>
      <w:rPr>
        <w:rFonts w:ascii="Roboto" w:eastAsia="Roboto" w:hAnsi="Roboto" w:cs="Roboto"/>
        <w:sz w:val="20"/>
        <w:szCs w:val="20"/>
      </w:rPr>
      <w:fldChar w:fldCharType="begin"/>
    </w:r>
    <w:r>
      <w:rPr>
        <w:rFonts w:ascii="Roboto" w:eastAsia="Roboto" w:hAnsi="Roboto" w:cs="Roboto"/>
        <w:sz w:val="20"/>
        <w:szCs w:val="20"/>
      </w:rPr>
      <w:instrText xml:space="preserve"> PAGE </w:instrText>
    </w:r>
    <w:r>
      <w:rPr>
        <w:rFonts w:ascii="Roboto" w:eastAsia="Roboto" w:hAnsi="Roboto" w:cs="Roboto"/>
        <w:sz w:val="20"/>
        <w:szCs w:val="20"/>
      </w:rPr>
      <w:fldChar w:fldCharType="separate"/>
    </w:r>
    <w:r w:rsidR="00E46869">
      <w:rPr>
        <w:rFonts w:ascii="Roboto" w:eastAsia="Roboto" w:hAnsi="Roboto" w:cs="Roboto"/>
        <w:noProof/>
        <w:sz w:val="20"/>
        <w:szCs w:val="20"/>
      </w:rPr>
      <w:t>1</w:t>
    </w:r>
    <w:r>
      <w:rPr>
        <w:rFonts w:ascii="Roboto" w:eastAsia="Roboto" w:hAnsi="Roboto" w:cs="Robo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BFC23" w14:textId="77777777" w:rsidR="00B80D39" w:rsidRDefault="00B80D39" w:rsidP="00B80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5CB16" w14:textId="77777777" w:rsidR="00020DC9" w:rsidRDefault="00020DC9" w:rsidP="00B80D39">
      <w:r>
        <w:separator/>
      </w:r>
    </w:p>
  </w:footnote>
  <w:footnote w:type="continuationSeparator" w:id="0">
    <w:p w14:paraId="74CB18B2" w14:textId="77777777" w:rsidR="00020DC9" w:rsidRDefault="00020DC9" w:rsidP="00B8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EE38" w14:textId="77777777" w:rsidR="00B80D39" w:rsidRDefault="00B80D39" w:rsidP="00B80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8F9B" w14:textId="16EDC2B3" w:rsidR="00B170B0" w:rsidRDefault="00CF2F62" w:rsidP="00B80D39">
    <w:pPr>
      <w:pStyle w:val="Kopf-undFuzeilen"/>
    </w:pPr>
    <w:r>
      <w:rPr>
        <w:noProof/>
      </w:rPr>
      <w:drawing>
        <wp:inline distT="0" distB="0" distL="0" distR="0" wp14:anchorId="3C45691D" wp14:editId="490CE93E">
          <wp:extent cx="3629025" cy="561458"/>
          <wp:effectExtent l="0" t="0" r="0" b="0"/>
          <wp:docPr id="818431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3242" cy="572940"/>
                  </a:xfrm>
                  <a:prstGeom prst="rect">
                    <a:avLst/>
                  </a:prstGeom>
                  <a:noFill/>
                  <a:ln>
                    <a:noFill/>
                  </a:ln>
                </pic:spPr>
              </pic:pic>
            </a:graphicData>
          </a:graphic>
        </wp:inline>
      </w:drawing>
    </w:r>
  </w:p>
  <w:p w14:paraId="25926DFB" w14:textId="77777777" w:rsidR="00B80D39" w:rsidRDefault="00B80D39" w:rsidP="00B80D39">
    <w:pPr>
      <w:pStyle w:val="Kopf-undFuzeilen"/>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53E2" w14:textId="77777777" w:rsidR="00B80D39" w:rsidRDefault="00B80D39" w:rsidP="00B80D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5C09FE"/>
    <w:rsid w:val="00020DC9"/>
    <w:rsid w:val="000269FF"/>
    <w:rsid w:val="000522A8"/>
    <w:rsid w:val="001212E9"/>
    <w:rsid w:val="001256E7"/>
    <w:rsid w:val="001A1FFE"/>
    <w:rsid w:val="001C26F3"/>
    <w:rsid w:val="001D649B"/>
    <w:rsid w:val="001E5923"/>
    <w:rsid w:val="002528DC"/>
    <w:rsid w:val="00256CBD"/>
    <w:rsid w:val="002B516E"/>
    <w:rsid w:val="0030197F"/>
    <w:rsid w:val="0032448C"/>
    <w:rsid w:val="00390B2B"/>
    <w:rsid w:val="003D3597"/>
    <w:rsid w:val="003F3AF1"/>
    <w:rsid w:val="004127F2"/>
    <w:rsid w:val="0041578B"/>
    <w:rsid w:val="0043360C"/>
    <w:rsid w:val="004C0403"/>
    <w:rsid w:val="005218BE"/>
    <w:rsid w:val="005268F7"/>
    <w:rsid w:val="00530710"/>
    <w:rsid w:val="0053358F"/>
    <w:rsid w:val="005E7C14"/>
    <w:rsid w:val="00603974"/>
    <w:rsid w:val="00611B5F"/>
    <w:rsid w:val="00624CE4"/>
    <w:rsid w:val="006431DF"/>
    <w:rsid w:val="006A5D89"/>
    <w:rsid w:val="0071006A"/>
    <w:rsid w:val="007849CD"/>
    <w:rsid w:val="00792AF1"/>
    <w:rsid w:val="00796C83"/>
    <w:rsid w:val="007A03BF"/>
    <w:rsid w:val="008312EE"/>
    <w:rsid w:val="008C34BC"/>
    <w:rsid w:val="008E2FEF"/>
    <w:rsid w:val="00901971"/>
    <w:rsid w:val="009151FE"/>
    <w:rsid w:val="00961E34"/>
    <w:rsid w:val="009965AE"/>
    <w:rsid w:val="00997445"/>
    <w:rsid w:val="009B343C"/>
    <w:rsid w:val="00A34E6E"/>
    <w:rsid w:val="00A84388"/>
    <w:rsid w:val="00A84B5C"/>
    <w:rsid w:val="00A85E8D"/>
    <w:rsid w:val="00A9089F"/>
    <w:rsid w:val="00AD5792"/>
    <w:rsid w:val="00AE1675"/>
    <w:rsid w:val="00B170B0"/>
    <w:rsid w:val="00B61EB2"/>
    <w:rsid w:val="00B80D39"/>
    <w:rsid w:val="00BD0668"/>
    <w:rsid w:val="00BD28A2"/>
    <w:rsid w:val="00BD7C0D"/>
    <w:rsid w:val="00C458D6"/>
    <w:rsid w:val="00C5395C"/>
    <w:rsid w:val="00C53E9A"/>
    <w:rsid w:val="00C94706"/>
    <w:rsid w:val="00CF2F62"/>
    <w:rsid w:val="00D675EA"/>
    <w:rsid w:val="00D75F7C"/>
    <w:rsid w:val="00D81876"/>
    <w:rsid w:val="00D873F8"/>
    <w:rsid w:val="00DA2B9A"/>
    <w:rsid w:val="00DC2ACF"/>
    <w:rsid w:val="00DD0477"/>
    <w:rsid w:val="00E032C8"/>
    <w:rsid w:val="00E31760"/>
    <w:rsid w:val="00E46869"/>
    <w:rsid w:val="00EA792B"/>
    <w:rsid w:val="00ED471F"/>
    <w:rsid w:val="00F302C3"/>
    <w:rsid w:val="00F344AB"/>
    <w:rsid w:val="00F558A5"/>
    <w:rsid w:val="00F761B2"/>
    <w:rsid w:val="00F94CA3"/>
    <w:rsid w:val="00F9774D"/>
    <w:rsid w:val="00F97CF2"/>
    <w:rsid w:val="00FF56C9"/>
    <w:rsid w:val="555C09FE"/>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58713"/>
  <w15:docId w15:val="{C9FC378F-48AB-43C3-8EAA-EB3DF496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36"/>
        <w:tab w:val="right" w:pos="9072"/>
      </w:tabs>
    </w:pPr>
    <w:rPr>
      <w:rFonts w:ascii="Calibri" w:hAnsi="Calibri" w:cs="Arial Unicode MS"/>
      <w:color w:val="000000"/>
      <w:sz w:val="24"/>
      <w:szCs w:val="24"/>
      <w:u w:color="000000"/>
      <w:lang w:val="de-DE"/>
    </w:rPr>
  </w:style>
  <w:style w:type="paragraph" w:customStyle="1" w:styleId="berschriftA">
    <w:name w:val="Überschrift A"/>
    <w:next w:val="TextA"/>
    <w:pPr>
      <w:keepNext/>
      <w:keepLines/>
      <w:spacing w:before="240"/>
      <w:ind w:left="567"/>
      <w:outlineLvl w:val="0"/>
    </w:pPr>
    <w:rPr>
      <w:rFonts w:ascii="Roboto" w:eastAsia="Roboto" w:hAnsi="Roboto" w:cs="Roboto"/>
      <w:color w:val="2B882E"/>
      <w:sz w:val="32"/>
      <w:szCs w:val="32"/>
      <w:u w:color="2B882E"/>
      <w:lang w:val="en-US"/>
      <w14:textOutline w14:w="12700" w14:cap="flat" w14:cmpd="sng" w14:algn="ctr">
        <w14:noFill/>
        <w14:prstDash w14:val="solid"/>
        <w14:miter w14:lim="400000"/>
      </w14:textOutline>
    </w:rPr>
  </w:style>
  <w:style w:type="paragraph" w:customStyle="1" w:styleId="TextA">
    <w:name w:val="Text A"/>
    <w:rPr>
      <w:rFonts w:ascii="Calibri" w:hAnsi="Calibri" w:cs="Arial Unicode MS"/>
      <w:color w:val="000000"/>
      <w:sz w:val="24"/>
      <w:szCs w:val="24"/>
      <w:u w:color="000000"/>
      <w:lang w:val="en-US"/>
      <w14:textOutline w14:w="12700" w14:cap="flat" w14:cmpd="sng" w14:algn="ctr">
        <w14:noFill/>
        <w14:prstDash w14:val="solid"/>
        <w14:miter w14:lim="400000"/>
      </w14:textOutline>
    </w:rPr>
  </w:style>
  <w:style w:type="paragraph" w:styleId="Subtitle">
    <w:name w:val="Subtitle"/>
    <w:next w:val="TextA"/>
    <w:uiPriority w:val="11"/>
    <w:qFormat/>
    <w:pPr>
      <w:spacing w:before="240" w:after="160" w:line="360" w:lineRule="auto"/>
      <w:ind w:firstLine="567"/>
    </w:pPr>
    <w:rPr>
      <w:rFonts w:ascii="Helvetica Neue" w:hAnsi="Helvetica Neue" w:cs="Arial Unicode MS"/>
      <w:color w:val="595959"/>
      <w:spacing w:val="15"/>
      <w:sz w:val="22"/>
      <w:szCs w:val="22"/>
      <w:u w:color="595959"/>
      <w:lang w:val="en-US"/>
      <w14:textOutline w14:w="12700" w14:cap="flat" w14:cmpd="sng" w14:algn="ctr">
        <w14:noFill/>
        <w14:prstDash w14:val="solid"/>
        <w14:miter w14:lim="400000"/>
      </w14:textOutline>
    </w:rPr>
  </w:style>
  <w:style w:type="paragraph" w:customStyle="1" w:styleId="Normal0">
    <w:name w:val="Normal0"/>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Ohne">
    <w:name w:val="Ohne"/>
  </w:style>
  <w:style w:type="character" w:customStyle="1" w:styleId="Hyperlink0">
    <w:name w:val="Hyperlink.0"/>
    <w:basedOn w:val="Ohne"/>
    <w:rPr>
      <w:rFonts w:ascii="Calibri" w:eastAsia="Calibri" w:hAnsi="Calibri" w:cs="Calibri"/>
      <w:outline w:val="0"/>
      <w:color w:val="0000FF"/>
      <w:sz w:val="22"/>
      <w:szCs w:val="22"/>
      <w:u w:val="single" w:color="0000FF"/>
      <w:lang w:val="en-US"/>
    </w:rPr>
  </w:style>
  <w:style w:type="paragraph" w:customStyle="1" w:styleId="TextB">
    <w:name w:val="Text B"/>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Hyperlink1">
    <w:name w:val="Hyperlink.1"/>
    <w:basedOn w:val="Hyperlink"/>
    <w:rPr>
      <w:outline w:val="0"/>
      <w:color w:val="0000FF"/>
      <w:u w:val="single" w:color="0000FF"/>
    </w:rPr>
  </w:style>
  <w:style w:type="character" w:customStyle="1" w:styleId="Hyperlink2">
    <w:name w:val="Hyperlink.2"/>
    <w:basedOn w:val="Ohne"/>
    <w:rPr>
      <w:rFonts w:ascii="Times New Roman" w:eastAsia="Times New Roman" w:hAnsi="Times New Roman" w:cs="Times New Roman"/>
      <w:outline w:val="0"/>
      <w:color w:val="0000FF"/>
      <w:u w:val="single" w:color="0000FF"/>
      <w:lang w:val="en-US"/>
    </w:rPr>
  </w:style>
  <w:style w:type="paragraph" w:styleId="Header">
    <w:name w:val="header"/>
    <w:basedOn w:val="Normal"/>
    <w:link w:val="HeaderChar"/>
    <w:uiPriority w:val="99"/>
    <w:unhideWhenUsed/>
    <w:rsid w:val="00CF2F62"/>
    <w:pPr>
      <w:tabs>
        <w:tab w:val="center" w:pos="4680"/>
        <w:tab w:val="right" w:pos="9360"/>
      </w:tabs>
    </w:pPr>
  </w:style>
  <w:style w:type="character" w:customStyle="1" w:styleId="HeaderChar">
    <w:name w:val="Header Char"/>
    <w:basedOn w:val="DefaultParagraphFont"/>
    <w:link w:val="Header"/>
    <w:uiPriority w:val="99"/>
    <w:rsid w:val="00CF2F62"/>
    <w:rPr>
      <w:sz w:val="24"/>
      <w:szCs w:val="24"/>
      <w:lang w:val="en-US" w:eastAsia="en-US"/>
    </w:rPr>
  </w:style>
  <w:style w:type="character" w:styleId="CommentReference">
    <w:name w:val="annotation reference"/>
    <w:basedOn w:val="DefaultParagraphFont"/>
    <w:uiPriority w:val="99"/>
    <w:semiHidden/>
    <w:unhideWhenUsed/>
    <w:rsid w:val="000269FF"/>
    <w:rPr>
      <w:sz w:val="16"/>
      <w:szCs w:val="16"/>
    </w:rPr>
  </w:style>
  <w:style w:type="paragraph" w:styleId="CommentText">
    <w:name w:val="annotation text"/>
    <w:basedOn w:val="Normal"/>
    <w:link w:val="CommentTextChar"/>
    <w:uiPriority w:val="99"/>
    <w:unhideWhenUsed/>
    <w:rsid w:val="000269FF"/>
    <w:rPr>
      <w:sz w:val="20"/>
      <w:szCs w:val="20"/>
    </w:rPr>
  </w:style>
  <w:style w:type="character" w:customStyle="1" w:styleId="CommentTextChar">
    <w:name w:val="Comment Text Char"/>
    <w:basedOn w:val="DefaultParagraphFont"/>
    <w:link w:val="CommentText"/>
    <w:uiPriority w:val="99"/>
    <w:rsid w:val="000269FF"/>
    <w:rPr>
      <w:lang w:val="en-US" w:eastAsia="en-US"/>
    </w:rPr>
  </w:style>
  <w:style w:type="paragraph" w:styleId="CommentSubject">
    <w:name w:val="annotation subject"/>
    <w:basedOn w:val="CommentText"/>
    <w:next w:val="CommentText"/>
    <w:link w:val="CommentSubjectChar"/>
    <w:uiPriority w:val="99"/>
    <w:semiHidden/>
    <w:unhideWhenUsed/>
    <w:rsid w:val="000269FF"/>
    <w:rPr>
      <w:b/>
      <w:bCs/>
    </w:rPr>
  </w:style>
  <w:style w:type="character" w:customStyle="1" w:styleId="CommentSubjectChar">
    <w:name w:val="Comment Subject Char"/>
    <w:basedOn w:val="CommentTextChar"/>
    <w:link w:val="CommentSubject"/>
    <w:uiPriority w:val="99"/>
    <w:semiHidden/>
    <w:rsid w:val="000269FF"/>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Theme 2013 - 2022">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2013 - 2022">
      <a:majorFont>
        <a:latin typeface="Helvetica Neue"/>
        <a:ea typeface="Helvetica Neue"/>
        <a:cs typeface="Helvetica Neue"/>
      </a:majorFont>
      <a:minorFont>
        <a:latin typeface="Helvetica Neue"/>
        <a:ea typeface="Helvetica Neue"/>
        <a:cs typeface="Helvetica Neue"/>
      </a:minorFont>
    </a:fontScheme>
    <a:fmtScheme name="Office Theme 2013 - 2022">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12</Pages>
  <Words>712</Words>
  <Characters>4244</Characters>
  <Application>Microsoft Office Word</Application>
  <DocSecurity>0</DocSecurity>
  <Lines>235</Lines>
  <Paragraphs>110</Paragraphs>
  <ScaleCrop>false</ScaleCrop>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Amber Zhao</cp:lastModifiedBy>
  <cp:revision>73</cp:revision>
  <dcterms:created xsi:type="dcterms:W3CDTF">2026-02-12T10:09:00Z</dcterms:created>
  <dcterms:modified xsi:type="dcterms:W3CDTF">2026-09-15T05:18:00Z</dcterms:modified>
</cp:coreProperties>
</file>